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Baslik"/>
    <w:p w:rsidR="009657AF" w:rsidRPr="006D7559" w:rsidRDefault="00963C82" w:rsidP="009657AF">
      <w:pPr>
        <w:tabs>
          <w:tab w:val="left" w:pos="284"/>
          <w:tab w:val="left" w:pos="567"/>
        </w:tabs>
        <w:jc w:val="center"/>
        <w:rPr>
          <w:rFonts w:ascii="Times New Roman" w:hAnsi="Times New Roman"/>
          <w:sz w:val="24"/>
        </w:rPr>
      </w:pPr>
      <w:sdt>
        <w:sdtPr>
          <w:id w:val="1434922288"/>
          <w:lock w:val="sdtContentLocked"/>
          <w:placeholder>
            <w:docPart w:val="DefaultPlaceholder_22675703"/>
          </w:placeholder>
          <w:showingPlcHdr/>
        </w:sdtPr>
        <w:sdtEndPr/>
        <w:sdtContent>
          <w:r w:rsidR="009F0A40" w:rsidRPr="006D7559">
            <w:rPr>
              <w:rFonts w:ascii="Times New Roman" w:hAnsi="Times New Roman"/>
              <w:sz w:val="24"/>
            </w:rPr>
            <w:t>T.C.</w:t>
          </w:r>
        </w:sdtContent>
      </w:sdt>
      <w:bookmarkEnd w:id="0"/>
    </w:p>
    <w:bookmarkStart w:id="1" w:name="Baslik1"/>
    <w:p w:rsidR="009657AF" w:rsidRPr="006D7559" w:rsidRDefault="00963C82" w:rsidP="009657AF">
      <w:pPr>
        <w:tabs>
          <w:tab w:val="left" w:pos="284"/>
          <w:tab w:val="left" w:pos="567"/>
        </w:tabs>
        <w:jc w:val="center"/>
        <w:rPr>
          <w:rFonts w:ascii="Times New Roman" w:hAnsi="Times New Roman"/>
          <w:sz w:val="24"/>
        </w:rPr>
      </w:pPr>
      <w:sdt>
        <w:sdtPr>
          <w:id w:val="654550519"/>
          <w:lock w:val="sdtContentLocked"/>
          <w:placeholder>
            <w:docPart w:val="DefaultPlaceholder_22675703"/>
          </w:placeholder>
          <w:showingPlcHdr/>
        </w:sdtPr>
        <w:sdtEndPr/>
        <w:sdtContent>
          <w:r w:rsidR="009F0A40" w:rsidRPr="006D7559">
            <w:rPr>
              <w:rFonts w:ascii="Times New Roman" w:hAnsi="Times New Roman"/>
              <w:sz w:val="24"/>
            </w:rPr>
            <w:t>MİLLÎ SAVUNMA BAKANLIĞI</w:t>
          </w:r>
        </w:sdtContent>
      </w:sdt>
      <w:bookmarkEnd w:id="1"/>
    </w:p>
    <w:bookmarkStart w:id="2" w:name="Baslik2"/>
    <w:p w:rsidR="009657AF" w:rsidRPr="006D7559" w:rsidRDefault="00963C82" w:rsidP="009657AF">
      <w:pPr>
        <w:tabs>
          <w:tab w:val="left" w:pos="284"/>
          <w:tab w:val="left" w:pos="567"/>
        </w:tabs>
        <w:jc w:val="center"/>
        <w:rPr>
          <w:rFonts w:ascii="Times New Roman" w:hAnsi="Times New Roman"/>
          <w:sz w:val="24"/>
        </w:rPr>
      </w:pPr>
      <w:sdt>
        <w:sdtPr>
          <w:id w:val="1870628796"/>
          <w:lock w:val="sdtContentLocked"/>
          <w:placeholder>
            <w:docPart w:val="DefaultPlaceholder_22675703"/>
          </w:placeholder>
          <w:showingPlcHdr/>
        </w:sdtPr>
        <w:sdtEndPr/>
        <w:sdtContent>
          <w:r w:rsidR="009F0A40" w:rsidRPr="006D7559">
            <w:rPr>
              <w:rFonts w:ascii="Times New Roman" w:hAnsi="Times New Roman"/>
              <w:sz w:val="24"/>
            </w:rPr>
            <w:t>Hava Kuvvetleri Komutanlığı</w:t>
          </w:r>
        </w:sdtContent>
      </w:sdt>
      <w:bookmarkEnd w:id="2"/>
    </w:p>
    <w:bookmarkStart w:id="3" w:name="Baslik3"/>
    <w:p w:rsidR="009657AF" w:rsidRPr="006D7559" w:rsidRDefault="00963C82" w:rsidP="009657AF">
      <w:pPr>
        <w:tabs>
          <w:tab w:val="left" w:pos="284"/>
          <w:tab w:val="left" w:pos="567"/>
        </w:tabs>
        <w:jc w:val="center"/>
        <w:rPr>
          <w:rFonts w:ascii="Times New Roman" w:hAnsi="Times New Roman"/>
          <w:sz w:val="24"/>
        </w:rPr>
      </w:pPr>
      <w:sdt>
        <w:sdtPr>
          <w:id w:val="1907215323"/>
          <w:lock w:val="sdtContentLocked"/>
          <w:placeholder>
            <w:docPart w:val="DefaultPlaceholder_22675703"/>
          </w:placeholder>
          <w:showingPlcHdr/>
        </w:sdtPr>
        <w:sdtEndPr/>
        <w:sdtContent>
          <w:r w:rsidR="009F0A40" w:rsidRPr="006D7559">
            <w:rPr>
              <w:rFonts w:ascii="Times New Roman" w:hAnsi="Times New Roman"/>
              <w:sz w:val="24"/>
            </w:rPr>
            <w:t>Karargâh Destek Kıtalar Grup Komutanlığı</w:t>
          </w:r>
        </w:sdtContent>
      </w:sdt>
      <w:bookmarkEnd w:id="3"/>
    </w:p>
    <w:p w:rsidR="00011A9D" w:rsidRDefault="00011A9D" w:rsidP="006B21F9">
      <w:pPr>
        <w:tabs>
          <w:tab w:val="left" w:pos="284"/>
          <w:tab w:val="left" w:pos="567"/>
        </w:tabs>
        <w:jc w:val="center"/>
        <w:rPr>
          <w:rFonts w:ascii="Times New Roman" w:hAnsi="Times New Roman" w:cs="Times New Roman"/>
          <w:sz w:val="24"/>
          <w:szCs w:val="24"/>
        </w:rPr>
      </w:pPr>
    </w:p>
    <w:p w:rsidR="00BB03FB" w:rsidRPr="00D00008" w:rsidRDefault="009F0A40" w:rsidP="00BB03FB">
      <w:pPr>
        <w:pStyle w:val="KonuBal"/>
        <w:rPr>
          <w:rFonts w:ascii="Times New Roman" w:hAnsi="Times New Roman"/>
          <w:b w:val="0"/>
          <w:szCs w:val="24"/>
        </w:rPr>
      </w:pPr>
      <w:bookmarkStart w:id="4" w:name="Doc_Cursor"/>
      <w:bookmarkEnd w:id="4"/>
      <w:r w:rsidRPr="00D00008">
        <w:rPr>
          <w:rFonts w:ascii="Times New Roman" w:hAnsi="Times New Roman"/>
          <w:b w:val="0"/>
          <w:szCs w:val="24"/>
        </w:rPr>
        <w:t xml:space="preserve">HAVA KUVVETLERİ KOMUTANLIĞI </w:t>
      </w:r>
    </w:p>
    <w:p w:rsidR="00BB03FB" w:rsidRPr="00D00008" w:rsidRDefault="009F0A40" w:rsidP="00BB03FB">
      <w:pPr>
        <w:jc w:val="center"/>
        <w:rPr>
          <w:rFonts w:ascii="Times New Roman" w:hAnsi="Times New Roman" w:cs="Times New Roman"/>
          <w:bCs/>
          <w:sz w:val="24"/>
          <w:szCs w:val="24"/>
        </w:rPr>
      </w:pPr>
      <w:r w:rsidRPr="00D00008">
        <w:rPr>
          <w:rFonts w:ascii="Times New Roman" w:hAnsi="Times New Roman" w:cs="Times New Roman"/>
          <w:bCs/>
          <w:sz w:val="24"/>
          <w:szCs w:val="24"/>
        </w:rPr>
        <w:t>İKLİMLENDİRME SİSTEMLERİ PERİYODİK KONTROL, BAKIM VE</w:t>
      </w:r>
    </w:p>
    <w:p w:rsidR="00BB03FB" w:rsidRPr="00D00008" w:rsidRDefault="009F0A40" w:rsidP="00BB03FB">
      <w:pPr>
        <w:jc w:val="center"/>
        <w:rPr>
          <w:rFonts w:ascii="Times New Roman" w:hAnsi="Times New Roman" w:cs="Times New Roman"/>
          <w:sz w:val="24"/>
          <w:szCs w:val="24"/>
        </w:rPr>
      </w:pPr>
      <w:r w:rsidRPr="00D00008">
        <w:rPr>
          <w:rFonts w:ascii="Times New Roman" w:hAnsi="Times New Roman" w:cs="Times New Roman"/>
          <w:bCs/>
          <w:sz w:val="24"/>
          <w:szCs w:val="24"/>
        </w:rPr>
        <w:t xml:space="preserve">ARIZALARININ GİDERİLMESİ </w:t>
      </w:r>
      <w:r w:rsidRPr="00D00008">
        <w:rPr>
          <w:rFonts w:ascii="Times New Roman" w:hAnsi="Times New Roman" w:cs="Times New Roman"/>
          <w:sz w:val="24"/>
          <w:szCs w:val="24"/>
        </w:rPr>
        <w:t>HİZMETLERİNE AİT SÖZLEŞME TASARISIDIR</w:t>
      </w:r>
    </w:p>
    <w:p w:rsidR="00BB03FB" w:rsidRPr="00D00008" w:rsidRDefault="00BB03FB" w:rsidP="00BB03FB">
      <w:pPr>
        <w:pStyle w:val="Balk1"/>
        <w:spacing w:before="0"/>
        <w:rPr>
          <w:rFonts w:ascii="Times New Roman" w:hAnsi="Times New Roman" w:cs="Times New Roman"/>
          <w:color w:val="auto"/>
          <w:sz w:val="24"/>
          <w:szCs w:val="24"/>
        </w:rPr>
      </w:pPr>
    </w:p>
    <w:p w:rsidR="00BB03FB" w:rsidRPr="00D00008" w:rsidRDefault="009F0A40" w:rsidP="00BB03FB">
      <w:pPr>
        <w:pStyle w:val="Balk1"/>
        <w:spacing w:before="0"/>
        <w:rPr>
          <w:rFonts w:ascii="Times New Roman" w:hAnsi="Times New Roman" w:cs="Times New Roman"/>
          <w:color w:val="auto"/>
          <w:sz w:val="24"/>
          <w:szCs w:val="24"/>
        </w:rPr>
      </w:pPr>
      <w:r w:rsidRPr="00D00008">
        <w:rPr>
          <w:rFonts w:ascii="Times New Roman" w:hAnsi="Times New Roman" w:cs="Times New Roman"/>
          <w:color w:val="auto"/>
          <w:sz w:val="24"/>
          <w:szCs w:val="24"/>
        </w:rPr>
        <w:t>Sözleşmenin Tarafları</w:t>
      </w:r>
    </w:p>
    <w:p w:rsidR="00BB03FB" w:rsidRPr="00D00008" w:rsidRDefault="009F0A40" w:rsidP="00BB03FB">
      <w:pPr>
        <w:pStyle w:val="Balk1"/>
        <w:spacing w:before="0"/>
        <w:rPr>
          <w:rFonts w:ascii="Times New Roman" w:hAnsi="Times New Roman" w:cs="Times New Roman"/>
          <w:color w:val="auto"/>
          <w:sz w:val="24"/>
          <w:szCs w:val="24"/>
        </w:rPr>
      </w:pPr>
      <w:r w:rsidRPr="00D00008">
        <w:rPr>
          <w:rFonts w:ascii="Times New Roman" w:hAnsi="Times New Roman" w:cs="Times New Roman"/>
          <w:color w:val="auto"/>
          <w:sz w:val="24"/>
          <w:szCs w:val="24"/>
        </w:rPr>
        <w:t xml:space="preserve">Madde 1- </w:t>
      </w:r>
      <w:r w:rsidRPr="00D00008">
        <w:rPr>
          <w:rFonts w:ascii="Times New Roman" w:hAnsi="Times New Roman" w:cs="Times New Roman"/>
          <w:b w:val="0"/>
          <w:bCs w:val="0"/>
          <w:color w:val="auto"/>
          <w:sz w:val="24"/>
          <w:szCs w:val="24"/>
        </w:rPr>
        <w:t xml:space="preserve">Bu sözleşme, bir tarafta Hava Kuvvetleri </w:t>
      </w:r>
      <w:r w:rsidRPr="00D00008">
        <w:rPr>
          <w:rFonts w:ascii="Times New Roman" w:hAnsi="Times New Roman" w:cs="Times New Roman"/>
          <w:b w:val="0"/>
          <w:color w:val="auto"/>
          <w:sz w:val="24"/>
          <w:szCs w:val="24"/>
        </w:rPr>
        <w:t>Karargah Destek Kıtalar Grup Komutanlığı</w:t>
      </w:r>
      <w:r w:rsidRPr="00D00008">
        <w:rPr>
          <w:rFonts w:ascii="Times New Roman" w:hAnsi="Times New Roman" w:cs="Times New Roman"/>
          <w:b w:val="0"/>
          <w:bCs w:val="0"/>
          <w:color w:val="auto"/>
          <w:sz w:val="24"/>
          <w:szCs w:val="24"/>
        </w:rPr>
        <w:t xml:space="preserve"> (bundan sonra ‘idare’ olarak anılacaktır) ile diğer tarafta </w:t>
      </w:r>
      <w:proofErr w:type="gramStart"/>
      <w:r w:rsidRPr="00D00008">
        <w:rPr>
          <w:rFonts w:ascii="Times New Roman" w:hAnsi="Times New Roman" w:cs="Times New Roman"/>
          <w:b w:val="0"/>
          <w:bCs w:val="0"/>
          <w:color w:val="auto"/>
          <w:sz w:val="24"/>
          <w:szCs w:val="24"/>
        </w:rPr>
        <w:t>……………………………………...........</w:t>
      </w:r>
      <w:proofErr w:type="gramEnd"/>
      <w:r w:rsidRPr="00D00008">
        <w:rPr>
          <w:rFonts w:ascii="Times New Roman" w:hAnsi="Times New Roman" w:cs="Times New Roman"/>
          <w:b w:val="0"/>
          <w:bCs w:val="0"/>
          <w:color w:val="auto"/>
          <w:sz w:val="24"/>
          <w:szCs w:val="24"/>
        </w:rPr>
        <w:t xml:space="preserve"> (bundan sonra ‘Yüklenici’ olarak anılacaktır) arasında aşağıda yazılı şartlar dâhilinde akdedilmiştir.</w:t>
      </w:r>
    </w:p>
    <w:p w:rsidR="00BB03FB" w:rsidRPr="00D00008" w:rsidRDefault="00BB03FB" w:rsidP="00BB03FB">
      <w:pPr>
        <w:pStyle w:val="Balk1"/>
        <w:spacing w:before="0"/>
        <w:rPr>
          <w:rFonts w:ascii="Times New Roman" w:hAnsi="Times New Roman" w:cs="Times New Roman"/>
          <w:color w:val="auto"/>
          <w:sz w:val="24"/>
          <w:szCs w:val="24"/>
        </w:rPr>
      </w:pPr>
    </w:p>
    <w:p w:rsidR="00BB03FB" w:rsidRPr="00D00008" w:rsidRDefault="009F0A40" w:rsidP="00BB03FB">
      <w:pPr>
        <w:pStyle w:val="Balk1"/>
        <w:spacing w:before="0"/>
        <w:rPr>
          <w:rFonts w:ascii="Times New Roman" w:hAnsi="Times New Roman" w:cs="Times New Roman"/>
          <w:color w:val="auto"/>
          <w:sz w:val="24"/>
          <w:szCs w:val="24"/>
        </w:rPr>
      </w:pPr>
      <w:r w:rsidRPr="00D00008">
        <w:rPr>
          <w:rFonts w:ascii="Times New Roman" w:hAnsi="Times New Roman" w:cs="Times New Roman"/>
          <w:color w:val="auto"/>
          <w:sz w:val="24"/>
          <w:szCs w:val="24"/>
        </w:rPr>
        <w:t>Sözleşmenin Tarafları</w:t>
      </w:r>
    </w:p>
    <w:p w:rsidR="00BB03FB" w:rsidRPr="00D00008" w:rsidRDefault="009F0A40" w:rsidP="00BB03FB">
      <w:pPr>
        <w:pStyle w:val="Balk2"/>
        <w:framePr w:wrap="around"/>
        <w:rPr>
          <w:rFonts w:ascii="Times New Roman" w:hAnsi="Times New Roman" w:cs="Times New Roman"/>
          <w:b/>
          <w:bCs/>
          <w:szCs w:val="24"/>
        </w:rPr>
      </w:pPr>
      <w:r w:rsidRPr="00D00008">
        <w:rPr>
          <w:rFonts w:ascii="Times New Roman" w:hAnsi="Times New Roman" w:cs="Times New Roman"/>
          <w:szCs w:val="24"/>
        </w:rPr>
        <w:t xml:space="preserve">Madde 1- </w:t>
      </w:r>
      <w:r w:rsidRPr="00D00008">
        <w:rPr>
          <w:rFonts w:ascii="Times New Roman" w:hAnsi="Times New Roman" w:cs="Times New Roman"/>
          <w:b/>
          <w:bCs/>
          <w:szCs w:val="24"/>
        </w:rPr>
        <w:t xml:space="preserve">Bu sözleşme, bir tarafta Hava Kuvvetleri </w:t>
      </w:r>
      <w:r w:rsidRPr="00D00008">
        <w:rPr>
          <w:rFonts w:ascii="Times New Roman" w:hAnsi="Times New Roman" w:cs="Times New Roman"/>
          <w:b/>
          <w:szCs w:val="24"/>
        </w:rPr>
        <w:t>Karargah Destek Kıtalar Grup Komutanlığı</w:t>
      </w:r>
      <w:r w:rsidRPr="00D00008">
        <w:rPr>
          <w:rFonts w:ascii="Times New Roman" w:hAnsi="Times New Roman" w:cs="Times New Roman"/>
          <w:b/>
          <w:bCs/>
          <w:szCs w:val="24"/>
        </w:rPr>
        <w:t xml:space="preserve"> (bundan sonra ‘idare’ olarak anılacaktır) ile diğer tarafta </w:t>
      </w:r>
      <w:proofErr w:type="gramStart"/>
      <w:r w:rsidRPr="00D00008">
        <w:rPr>
          <w:rFonts w:ascii="Times New Roman" w:hAnsi="Times New Roman" w:cs="Times New Roman"/>
          <w:b/>
          <w:bCs/>
          <w:szCs w:val="24"/>
        </w:rPr>
        <w:t>……………………………………...........</w:t>
      </w:r>
      <w:proofErr w:type="gramEnd"/>
      <w:r w:rsidRPr="00D00008">
        <w:rPr>
          <w:rFonts w:ascii="Times New Roman" w:hAnsi="Times New Roman" w:cs="Times New Roman"/>
          <w:b/>
          <w:bCs/>
          <w:szCs w:val="24"/>
        </w:rPr>
        <w:t xml:space="preserve"> (bundan sonra ‘Yüklenici’ olarak anılacaktır) arasında aşağıda yazılı şartlar dâhilinde akdedilmiştir.</w:t>
      </w:r>
    </w:p>
    <w:p w:rsidR="00BB03FB" w:rsidRPr="00D00008" w:rsidRDefault="009F0A40" w:rsidP="00BB03FB">
      <w:pPr>
        <w:pStyle w:val="Balk2"/>
        <w:framePr w:wrap="around"/>
        <w:rPr>
          <w:rFonts w:ascii="Times New Roman" w:hAnsi="Times New Roman" w:cs="Times New Roman"/>
          <w:szCs w:val="24"/>
        </w:rPr>
      </w:pPr>
      <w:r w:rsidRPr="00D00008">
        <w:rPr>
          <w:rFonts w:ascii="Times New Roman" w:hAnsi="Times New Roman" w:cs="Times New Roman"/>
          <w:szCs w:val="24"/>
        </w:rPr>
        <w:t>Taraflara İlişkin Bilgiler</w:t>
      </w:r>
    </w:p>
    <w:p w:rsidR="00BB03FB" w:rsidRPr="00D00008" w:rsidRDefault="009F0A40" w:rsidP="00BB03FB">
      <w:pPr>
        <w:rPr>
          <w:rFonts w:ascii="Times New Roman" w:hAnsi="Times New Roman" w:cs="Times New Roman"/>
          <w:b/>
          <w:bCs/>
          <w:sz w:val="24"/>
          <w:szCs w:val="24"/>
        </w:rPr>
      </w:pPr>
      <w:r w:rsidRPr="00D00008">
        <w:rPr>
          <w:rFonts w:ascii="Times New Roman" w:hAnsi="Times New Roman" w:cs="Times New Roman"/>
          <w:b/>
          <w:bCs/>
          <w:sz w:val="24"/>
          <w:szCs w:val="24"/>
        </w:rPr>
        <w:t>Madde 2-</w:t>
      </w:r>
    </w:p>
    <w:p w:rsidR="00BB03FB" w:rsidRPr="00D00008" w:rsidRDefault="009F0A40" w:rsidP="00BB03FB">
      <w:pPr>
        <w:rPr>
          <w:rFonts w:ascii="Times New Roman" w:hAnsi="Times New Roman" w:cs="Times New Roman"/>
          <w:sz w:val="24"/>
          <w:szCs w:val="24"/>
        </w:rPr>
      </w:pPr>
      <w:r w:rsidRPr="00D00008">
        <w:rPr>
          <w:rFonts w:ascii="Times New Roman" w:hAnsi="Times New Roman" w:cs="Times New Roman"/>
          <w:b/>
          <w:bCs/>
          <w:sz w:val="24"/>
          <w:szCs w:val="24"/>
        </w:rPr>
        <w:t xml:space="preserve">2.1 </w:t>
      </w:r>
      <w:r w:rsidRPr="00D00008">
        <w:rPr>
          <w:rFonts w:ascii="Times New Roman" w:hAnsi="Times New Roman" w:cs="Times New Roman"/>
          <w:sz w:val="24"/>
          <w:szCs w:val="24"/>
        </w:rPr>
        <w:t>İdarenin adresi: Hava Kuvvetleri Karargâh Destek Kıtalar Grup Komutanlığı İnönü Bulvarı Bakanlıklar – Çankaya / ANKARA olup,</w:t>
      </w:r>
    </w:p>
    <w:p w:rsidR="00BB03FB" w:rsidRPr="00D00008" w:rsidRDefault="009F0A40" w:rsidP="00BB03FB">
      <w:pPr>
        <w:rPr>
          <w:rFonts w:ascii="Times New Roman" w:hAnsi="Times New Roman" w:cs="Times New Roman"/>
          <w:sz w:val="24"/>
          <w:szCs w:val="24"/>
        </w:rPr>
      </w:pPr>
      <w:r w:rsidRPr="00D00008">
        <w:rPr>
          <w:rFonts w:ascii="Times New Roman" w:hAnsi="Times New Roman" w:cs="Times New Roman"/>
          <w:sz w:val="24"/>
          <w:szCs w:val="24"/>
        </w:rPr>
        <w:t xml:space="preserve">Tel </w:t>
      </w:r>
      <w:proofErr w:type="spellStart"/>
      <w:r w:rsidRPr="00D00008">
        <w:rPr>
          <w:rFonts w:ascii="Times New Roman" w:hAnsi="Times New Roman" w:cs="Times New Roman"/>
          <w:sz w:val="24"/>
          <w:szCs w:val="24"/>
        </w:rPr>
        <w:t>no</w:t>
      </w:r>
      <w:proofErr w:type="spellEnd"/>
      <w:r w:rsidRPr="00D00008">
        <w:rPr>
          <w:rFonts w:ascii="Times New Roman" w:hAnsi="Times New Roman" w:cs="Times New Roman"/>
          <w:sz w:val="24"/>
          <w:szCs w:val="24"/>
        </w:rPr>
        <w:t>: 0 (312) 414 2383- 414 2761</w:t>
      </w:r>
    </w:p>
    <w:p w:rsidR="00BB03FB" w:rsidRPr="00D00008" w:rsidRDefault="009F0A40" w:rsidP="00BB03FB">
      <w:pPr>
        <w:rPr>
          <w:rFonts w:ascii="Times New Roman" w:hAnsi="Times New Roman" w:cs="Times New Roman"/>
          <w:sz w:val="24"/>
          <w:szCs w:val="24"/>
        </w:rPr>
      </w:pPr>
      <w:r w:rsidRPr="00D00008">
        <w:rPr>
          <w:rFonts w:ascii="Times New Roman" w:hAnsi="Times New Roman" w:cs="Times New Roman"/>
          <w:sz w:val="24"/>
          <w:szCs w:val="24"/>
        </w:rPr>
        <w:t xml:space="preserve">Faks </w:t>
      </w:r>
      <w:proofErr w:type="spellStart"/>
      <w:r w:rsidRPr="00D00008">
        <w:rPr>
          <w:rFonts w:ascii="Times New Roman" w:hAnsi="Times New Roman" w:cs="Times New Roman"/>
          <w:sz w:val="24"/>
          <w:szCs w:val="24"/>
        </w:rPr>
        <w:t>no</w:t>
      </w:r>
      <w:proofErr w:type="spellEnd"/>
      <w:r w:rsidRPr="00D00008">
        <w:rPr>
          <w:rFonts w:ascii="Times New Roman" w:hAnsi="Times New Roman" w:cs="Times New Roman"/>
          <w:sz w:val="24"/>
          <w:szCs w:val="24"/>
        </w:rPr>
        <w:t>: 0 (312) 424 19 27</w:t>
      </w:r>
    </w:p>
    <w:p w:rsidR="00BB03FB" w:rsidRPr="00D00008" w:rsidRDefault="009F0A40" w:rsidP="00BB03FB">
      <w:pPr>
        <w:rPr>
          <w:rFonts w:ascii="Times New Roman" w:hAnsi="Times New Roman" w:cs="Times New Roman"/>
          <w:sz w:val="24"/>
          <w:szCs w:val="24"/>
          <w:u w:val="single"/>
        </w:rPr>
      </w:pPr>
      <w:r w:rsidRPr="00D00008">
        <w:rPr>
          <w:rFonts w:ascii="Times New Roman" w:hAnsi="Times New Roman" w:cs="Times New Roman"/>
          <w:sz w:val="24"/>
          <w:szCs w:val="24"/>
        </w:rPr>
        <w:t>Elektronik posta adresi (varsa): Bu bent boş bırakılmıştır.</w:t>
      </w:r>
    </w:p>
    <w:p w:rsidR="00BB03FB" w:rsidRPr="00D00008" w:rsidRDefault="009F0A40" w:rsidP="00BB03FB">
      <w:pPr>
        <w:rPr>
          <w:rFonts w:ascii="Times New Roman" w:hAnsi="Times New Roman" w:cs="Times New Roman"/>
          <w:sz w:val="24"/>
          <w:szCs w:val="24"/>
        </w:rPr>
      </w:pPr>
      <w:r w:rsidRPr="00D00008">
        <w:rPr>
          <w:rFonts w:ascii="Times New Roman" w:hAnsi="Times New Roman" w:cs="Times New Roman"/>
          <w:b/>
          <w:bCs/>
          <w:sz w:val="24"/>
          <w:szCs w:val="24"/>
        </w:rPr>
        <w:t>2.2.</w:t>
      </w:r>
      <w:r w:rsidRPr="00D00008">
        <w:rPr>
          <w:rFonts w:ascii="Times New Roman" w:hAnsi="Times New Roman" w:cs="Times New Roman"/>
          <w:sz w:val="24"/>
          <w:szCs w:val="24"/>
        </w:rPr>
        <w:t xml:space="preserve"> Yüklenicinin tebligata esas adresi </w:t>
      </w:r>
      <w:proofErr w:type="gramStart"/>
      <w:r w:rsidRPr="00D00008">
        <w:rPr>
          <w:rFonts w:ascii="Times New Roman" w:hAnsi="Times New Roman" w:cs="Times New Roman"/>
          <w:sz w:val="24"/>
          <w:szCs w:val="24"/>
        </w:rPr>
        <w:t>…………………………………........................</w:t>
      </w:r>
      <w:proofErr w:type="gramEnd"/>
      <w:r w:rsidRPr="00D00008">
        <w:rPr>
          <w:rFonts w:ascii="Times New Roman" w:hAnsi="Times New Roman" w:cs="Times New Roman"/>
          <w:sz w:val="24"/>
          <w:szCs w:val="24"/>
        </w:rPr>
        <w:t>olup,</w:t>
      </w:r>
    </w:p>
    <w:p w:rsidR="00BB03FB" w:rsidRPr="00D00008" w:rsidRDefault="009F0A40" w:rsidP="00BB03FB">
      <w:pPr>
        <w:rPr>
          <w:rFonts w:ascii="Times New Roman" w:hAnsi="Times New Roman" w:cs="Times New Roman"/>
          <w:sz w:val="24"/>
          <w:szCs w:val="24"/>
        </w:rPr>
      </w:pPr>
      <w:r w:rsidRPr="00D00008">
        <w:rPr>
          <w:rFonts w:ascii="Times New Roman" w:hAnsi="Times New Roman" w:cs="Times New Roman"/>
          <w:sz w:val="24"/>
          <w:szCs w:val="24"/>
        </w:rPr>
        <w:t xml:space="preserve">Tel </w:t>
      </w:r>
      <w:proofErr w:type="spellStart"/>
      <w:r w:rsidRPr="00D00008">
        <w:rPr>
          <w:rFonts w:ascii="Times New Roman" w:hAnsi="Times New Roman" w:cs="Times New Roman"/>
          <w:sz w:val="24"/>
          <w:szCs w:val="24"/>
        </w:rPr>
        <w:t>no</w:t>
      </w:r>
      <w:proofErr w:type="spellEnd"/>
      <w:proofErr w:type="gramStart"/>
      <w:r w:rsidRPr="00D00008">
        <w:rPr>
          <w:rFonts w:ascii="Times New Roman" w:hAnsi="Times New Roman" w:cs="Times New Roman"/>
          <w:sz w:val="24"/>
          <w:szCs w:val="24"/>
        </w:rPr>
        <w:t>:……………………..</w:t>
      </w:r>
      <w:proofErr w:type="gramEnd"/>
    </w:p>
    <w:p w:rsidR="00BB03FB" w:rsidRPr="00D00008" w:rsidRDefault="009F0A40" w:rsidP="00BB03FB">
      <w:pPr>
        <w:rPr>
          <w:rFonts w:ascii="Times New Roman" w:hAnsi="Times New Roman" w:cs="Times New Roman"/>
          <w:sz w:val="24"/>
          <w:szCs w:val="24"/>
        </w:rPr>
      </w:pPr>
      <w:r w:rsidRPr="00D00008">
        <w:rPr>
          <w:rFonts w:ascii="Times New Roman" w:hAnsi="Times New Roman" w:cs="Times New Roman"/>
          <w:sz w:val="24"/>
          <w:szCs w:val="24"/>
        </w:rPr>
        <w:t xml:space="preserve">Faks </w:t>
      </w:r>
      <w:proofErr w:type="spellStart"/>
      <w:r w:rsidRPr="00D00008">
        <w:rPr>
          <w:rFonts w:ascii="Times New Roman" w:hAnsi="Times New Roman" w:cs="Times New Roman"/>
          <w:sz w:val="24"/>
          <w:szCs w:val="24"/>
        </w:rPr>
        <w:t>no</w:t>
      </w:r>
      <w:proofErr w:type="spellEnd"/>
      <w:proofErr w:type="gramStart"/>
      <w:r w:rsidRPr="00D00008">
        <w:rPr>
          <w:rFonts w:ascii="Times New Roman" w:hAnsi="Times New Roman" w:cs="Times New Roman"/>
          <w:sz w:val="24"/>
          <w:szCs w:val="24"/>
        </w:rPr>
        <w:t>:…………………...</w:t>
      </w:r>
      <w:proofErr w:type="gramEnd"/>
    </w:p>
    <w:p w:rsidR="00BB03FB" w:rsidRPr="00D00008" w:rsidRDefault="009F0A40" w:rsidP="00BB03FB">
      <w:pPr>
        <w:rPr>
          <w:rFonts w:ascii="Times New Roman" w:hAnsi="Times New Roman" w:cs="Times New Roman"/>
          <w:sz w:val="24"/>
          <w:szCs w:val="24"/>
        </w:rPr>
      </w:pPr>
      <w:proofErr w:type="spellStart"/>
      <w:r w:rsidRPr="00D00008">
        <w:rPr>
          <w:rFonts w:ascii="Times New Roman" w:hAnsi="Times New Roman" w:cs="Times New Roman"/>
          <w:sz w:val="24"/>
          <w:szCs w:val="24"/>
        </w:rPr>
        <w:t>Elk.posta</w:t>
      </w:r>
      <w:proofErr w:type="spellEnd"/>
      <w:r w:rsidRPr="00D00008">
        <w:rPr>
          <w:rFonts w:ascii="Times New Roman" w:hAnsi="Times New Roman" w:cs="Times New Roman"/>
          <w:sz w:val="24"/>
          <w:szCs w:val="24"/>
        </w:rPr>
        <w:t xml:space="preserve"> adresi</w:t>
      </w:r>
      <w:proofErr w:type="gramStart"/>
      <w:r w:rsidRPr="00D00008">
        <w:rPr>
          <w:rFonts w:ascii="Times New Roman" w:hAnsi="Times New Roman" w:cs="Times New Roman"/>
          <w:sz w:val="24"/>
          <w:szCs w:val="24"/>
        </w:rPr>
        <w:t>:................</w:t>
      </w:r>
      <w:proofErr w:type="gramEnd"/>
    </w:p>
    <w:p w:rsidR="00BB03FB" w:rsidRPr="00D00008" w:rsidRDefault="009F0A40" w:rsidP="00BB03FB">
      <w:pPr>
        <w:rPr>
          <w:rFonts w:ascii="Times New Roman" w:hAnsi="Times New Roman" w:cs="Times New Roman"/>
          <w:sz w:val="24"/>
          <w:szCs w:val="24"/>
        </w:rPr>
      </w:pPr>
      <w:r w:rsidRPr="00D00008">
        <w:rPr>
          <w:rFonts w:ascii="Times New Roman" w:hAnsi="Times New Roman" w:cs="Times New Roman"/>
          <w:b/>
          <w:bCs/>
          <w:sz w:val="24"/>
          <w:szCs w:val="24"/>
        </w:rPr>
        <w:t xml:space="preserve">2.3 </w:t>
      </w:r>
      <w:r w:rsidRPr="00D00008">
        <w:rPr>
          <w:rFonts w:ascii="Times New Roman" w:hAnsi="Times New Roman" w:cs="Times New Roman"/>
          <w:sz w:val="24"/>
          <w:szCs w:val="24"/>
        </w:rPr>
        <w:t xml:space="preserve">Her iki taraf madde </w:t>
      </w:r>
      <w:proofErr w:type="gramStart"/>
      <w:r w:rsidRPr="00D00008">
        <w:rPr>
          <w:rFonts w:ascii="Times New Roman" w:hAnsi="Times New Roman" w:cs="Times New Roman"/>
          <w:sz w:val="24"/>
          <w:szCs w:val="24"/>
        </w:rPr>
        <w:t>2.1</w:t>
      </w:r>
      <w:proofErr w:type="gramEnd"/>
      <w:r w:rsidRPr="00D00008">
        <w:rPr>
          <w:rFonts w:ascii="Times New Roman" w:hAnsi="Times New Roman" w:cs="Times New Roman"/>
          <w:sz w:val="24"/>
          <w:szCs w:val="24"/>
        </w:rPr>
        <w:t>. ve 2.2 ‘de belirtilen adreslerini tebligat adresi olarak kabul etmişlerdir. Adres değişiklikleri usulüne uygun şekilde karşı tarafa tebliğ edilmedikçe en son bildirilen adrese yapılacak tebliğ ilgili tarafa yapılmış sayılır.</w:t>
      </w:r>
    </w:p>
    <w:p w:rsidR="00BB03FB" w:rsidRPr="00D00008" w:rsidRDefault="009F0A40" w:rsidP="00BB03FB">
      <w:pPr>
        <w:rPr>
          <w:rFonts w:ascii="Times New Roman" w:hAnsi="Times New Roman" w:cs="Times New Roman"/>
          <w:sz w:val="24"/>
          <w:szCs w:val="24"/>
        </w:rPr>
      </w:pPr>
      <w:r w:rsidRPr="00D00008">
        <w:rPr>
          <w:rFonts w:ascii="Times New Roman" w:hAnsi="Times New Roman" w:cs="Times New Roman"/>
          <w:b/>
          <w:bCs/>
          <w:sz w:val="24"/>
          <w:szCs w:val="24"/>
        </w:rPr>
        <w:t xml:space="preserve">2.4. </w:t>
      </w:r>
      <w:r w:rsidRPr="00D00008">
        <w:rPr>
          <w:rFonts w:ascii="Times New Roman" w:hAnsi="Times New Roman" w:cs="Times New Roman"/>
          <w:sz w:val="24"/>
          <w:szCs w:val="24"/>
        </w:rPr>
        <w:t>Taraflar, yazılı tebligatı daha sonra süresi içinde yapmak kaydıyla, posta kuryesi, faks veya elektronik posta gibi diğer yollarla da bildirimde bulunabilirler.</w:t>
      </w:r>
    </w:p>
    <w:p w:rsidR="00BB03FB" w:rsidRPr="00D00008" w:rsidRDefault="009F0A40" w:rsidP="00BB03FB">
      <w:pPr>
        <w:pStyle w:val="Balk2"/>
        <w:framePr w:wrap="around"/>
        <w:rPr>
          <w:rFonts w:ascii="Times New Roman" w:hAnsi="Times New Roman" w:cs="Times New Roman"/>
          <w:szCs w:val="24"/>
        </w:rPr>
      </w:pPr>
      <w:r w:rsidRPr="00D00008">
        <w:rPr>
          <w:rFonts w:ascii="Times New Roman" w:hAnsi="Times New Roman" w:cs="Times New Roman"/>
          <w:szCs w:val="24"/>
        </w:rPr>
        <w:t>Tanımlar</w:t>
      </w:r>
    </w:p>
    <w:p w:rsidR="00BB03FB" w:rsidRPr="00D00008" w:rsidRDefault="009F0A40" w:rsidP="00BB03FB">
      <w:pPr>
        <w:pStyle w:val="Balk2"/>
        <w:framePr w:wrap="around"/>
        <w:rPr>
          <w:rFonts w:ascii="Times New Roman" w:hAnsi="Times New Roman" w:cs="Times New Roman"/>
          <w:szCs w:val="24"/>
        </w:rPr>
      </w:pPr>
      <w:r w:rsidRPr="00D00008">
        <w:rPr>
          <w:rFonts w:ascii="Times New Roman" w:hAnsi="Times New Roman" w:cs="Times New Roman"/>
          <w:szCs w:val="24"/>
        </w:rPr>
        <w:t>Tanımlar</w:t>
      </w:r>
    </w:p>
    <w:p w:rsidR="00BB03FB" w:rsidRPr="00D00008" w:rsidRDefault="00BB03FB" w:rsidP="00BB03FB">
      <w:pPr>
        <w:rPr>
          <w:rFonts w:ascii="Times New Roman" w:hAnsi="Times New Roman" w:cs="Times New Roman"/>
          <w:b/>
          <w:bCs/>
          <w:sz w:val="24"/>
          <w:szCs w:val="24"/>
        </w:rPr>
      </w:pPr>
    </w:p>
    <w:p w:rsidR="00BB03FB" w:rsidRPr="00D00008" w:rsidRDefault="009F0A40" w:rsidP="00BB03FB">
      <w:pPr>
        <w:pStyle w:val="Balk2"/>
        <w:framePr w:wrap="around"/>
        <w:rPr>
          <w:rFonts w:ascii="Times New Roman" w:hAnsi="Times New Roman" w:cs="Times New Roman"/>
          <w:szCs w:val="24"/>
        </w:rPr>
      </w:pPr>
      <w:r w:rsidRPr="00D00008">
        <w:rPr>
          <w:rFonts w:ascii="Times New Roman" w:hAnsi="Times New Roman" w:cs="Times New Roman"/>
          <w:szCs w:val="24"/>
        </w:rPr>
        <w:t>Tanımlar</w:t>
      </w:r>
    </w:p>
    <w:p w:rsidR="00BB03FB" w:rsidRPr="00D00008" w:rsidRDefault="009F0A40" w:rsidP="00BB03FB">
      <w:pPr>
        <w:rPr>
          <w:rFonts w:ascii="Times New Roman" w:hAnsi="Times New Roman" w:cs="Times New Roman"/>
          <w:b/>
          <w:bCs/>
          <w:sz w:val="24"/>
          <w:szCs w:val="24"/>
        </w:rPr>
      </w:pPr>
      <w:r w:rsidRPr="00D00008">
        <w:rPr>
          <w:rFonts w:ascii="Times New Roman" w:hAnsi="Times New Roman" w:cs="Times New Roman"/>
          <w:b/>
          <w:bCs/>
          <w:sz w:val="24"/>
          <w:szCs w:val="24"/>
        </w:rPr>
        <w:t>Tanımlar</w:t>
      </w:r>
    </w:p>
    <w:p w:rsidR="00BB03FB" w:rsidRPr="00D00008" w:rsidRDefault="009F0A40" w:rsidP="00BB03FB">
      <w:pPr>
        <w:rPr>
          <w:rFonts w:ascii="Times New Roman" w:hAnsi="Times New Roman" w:cs="Times New Roman"/>
          <w:sz w:val="24"/>
          <w:szCs w:val="24"/>
        </w:rPr>
      </w:pPr>
      <w:r w:rsidRPr="00D00008">
        <w:rPr>
          <w:rFonts w:ascii="Times New Roman" w:hAnsi="Times New Roman" w:cs="Times New Roman"/>
          <w:b/>
          <w:bCs/>
          <w:sz w:val="24"/>
          <w:szCs w:val="24"/>
        </w:rPr>
        <w:t xml:space="preserve">Madde 3- </w:t>
      </w:r>
      <w:r w:rsidRPr="00D00008">
        <w:rPr>
          <w:rFonts w:ascii="Times New Roman" w:hAnsi="Times New Roman" w:cs="Times New Roman"/>
          <w:sz w:val="24"/>
          <w:szCs w:val="24"/>
        </w:rPr>
        <w:t>Bu sözleşmenin uygulanmasında, 4734 sayılı Kamu İhale Kanunu ve 4735 sayılı Kamu İhale Sözleşmeleri Kanunu ile Hizmet İşleri Genel Şartnamesinde (bundan sonra Genel Şartname olarak anılacaktır) ve doğrudan temin dokümanını oluşturan belgelerde yer alan tanımlar geçerlidir.</w:t>
      </w:r>
    </w:p>
    <w:p w:rsidR="00BB03FB" w:rsidRPr="00D00008" w:rsidRDefault="009F0A40" w:rsidP="00BB03FB">
      <w:pPr>
        <w:pStyle w:val="Balk2"/>
        <w:framePr w:wrap="around"/>
        <w:rPr>
          <w:rFonts w:ascii="Times New Roman" w:hAnsi="Times New Roman" w:cs="Times New Roman"/>
          <w:szCs w:val="24"/>
        </w:rPr>
      </w:pPr>
      <w:r w:rsidRPr="00D00008">
        <w:rPr>
          <w:rFonts w:ascii="Times New Roman" w:hAnsi="Times New Roman" w:cs="Times New Roman"/>
          <w:szCs w:val="24"/>
        </w:rPr>
        <w:t>İş Tanımı</w:t>
      </w:r>
    </w:p>
    <w:p w:rsidR="00BB03FB" w:rsidRPr="00D00008" w:rsidRDefault="00BB03FB" w:rsidP="00BB03FB">
      <w:pPr>
        <w:rPr>
          <w:rFonts w:ascii="Times New Roman" w:hAnsi="Times New Roman" w:cs="Times New Roman"/>
          <w:b/>
          <w:bCs/>
          <w:sz w:val="24"/>
          <w:szCs w:val="24"/>
        </w:rPr>
      </w:pPr>
    </w:p>
    <w:p w:rsidR="00BB03FB" w:rsidRPr="00D00008" w:rsidRDefault="009F0A40" w:rsidP="00BB03FB">
      <w:pPr>
        <w:rPr>
          <w:rFonts w:ascii="Times New Roman" w:hAnsi="Times New Roman" w:cs="Times New Roman"/>
          <w:b/>
          <w:bCs/>
          <w:sz w:val="24"/>
          <w:szCs w:val="24"/>
        </w:rPr>
      </w:pPr>
      <w:r w:rsidRPr="00D00008">
        <w:rPr>
          <w:rFonts w:ascii="Times New Roman" w:hAnsi="Times New Roman" w:cs="Times New Roman"/>
          <w:b/>
          <w:bCs/>
          <w:sz w:val="24"/>
          <w:szCs w:val="24"/>
        </w:rPr>
        <w:t>İş Tanımı</w:t>
      </w:r>
    </w:p>
    <w:p w:rsidR="00BB03FB" w:rsidRPr="00D00008" w:rsidRDefault="009F0A40" w:rsidP="00BB03FB">
      <w:pPr>
        <w:rPr>
          <w:rFonts w:ascii="Times New Roman" w:hAnsi="Times New Roman" w:cs="Times New Roman"/>
          <w:sz w:val="24"/>
          <w:szCs w:val="24"/>
        </w:rPr>
      </w:pPr>
      <w:r w:rsidRPr="00D00008">
        <w:rPr>
          <w:rFonts w:ascii="Times New Roman" w:hAnsi="Times New Roman" w:cs="Times New Roman"/>
          <w:b/>
          <w:bCs/>
          <w:sz w:val="24"/>
          <w:szCs w:val="24"/>
        </w:rPr>
        <w:t xml:space="preserve">Madde 4- </w:t>
      </w:r>
      <w:r w:rsidRPr="00D00008">
        <w:rPr>
          <w:rFonts w:ascii="Times New Roman" w:hAnsi="Times New Roman" w:cs="Times New Roman"/>
          <w:sz w:val="24"/>
          <w:szCs w:val="24"/>
        </w:rPr>
        <w:t>Sözleşme konusu iş; Hava Kuvvetleri Komutanlığı Karargâh Kışlasında bulunan İklimlendirme Sistemleri (ayrıntılı beyanı alıma esas ihtiyaç listesinde belirtilmiştir.) sözleşme süresince ihtiyaç listesinde belirtilen periyodik kontrol ve bakımları ile sözleşme süresince oluşabilecek arızalarının giderilmesi (Malzeme kota bedeli kadar ve dâhil) belirtilmiştir.</w:t>
      </w:r>
    </w:p>
    <w:p w:rsidR="00BB03FB" w:rsidRPr="00D00008" w:rsidRDefault="00BB03FB" w:rsidP="00BB03FB">
      <w:pPr>
        <w:rPr>
          <w:rFonts w:ascii="Times New Roman" w:hAnsi="Times New Roman" w:cs="Times New Roman"/>
          <w:sz w:val="24"/>
          <w:szCs w:val="24"/>
        </w:rPr>
      </w:pPr>
    </w:p>
    <w:p w:rsidR="00BB03FB" w:rsidRPr="00D00008" w:rsidRDefault="009F0A40" w:rsidP="00BB03FB">
      <w:pPr>
        <w:rPr>
          <w:rFonts w:ascii="Times New Roman" w:hAnsi="Times New Roman" w:cs="Times New Roman"/>
          <w:b/>
          <w:sz w:val="24"/>
          <w:szCs w:val="24"/>
        </w:rPr>
      </w:pPr>
      <w:r w:rsidRPr="00D00008">
        <w:rPr>
          <w:rFonts w:ascii="Times New Roman" w:hAnsi="Times New Roman" w:cs="Times New Roman"/>
          <w:b/>
          <w:sz w:val="24"/>
          <w:szCs w:val="24"/>
        </w:rPr>
        <w:t>Sözleşmenin Türü ve Bedeli</w:t>
      </w:r>
    </w:p>
    <w:p w:rsidR="00BB03FB" w:rsidRDefault="009F0A40" w:rsidP="00BB03FB">
      <w:pPr>
        <w:rPr>
          <w:rFonts w:ascii="Times New Roman" w:hAnsi="Times New Roman" w:cs="Times New Roman"/>
          <w:bCs/>
          <w:sz w:val="24"/>
          <w:szCs w:val="24"/>
        </w:rPr>
      </w:pPr>
      <w:r w:rsidRPr="00D00008">
        <w:rPr>
          <w:rFonts w:ascii="Times New Roman" w:hAnsi="Times New Roman" w:cs="Times New Roman"/>
          <w:b/>
          <w:sz w:val="24"/>
          <w:szCs w:val="24"/>
        </w:rPr>
        <w:t>Madde 5</w:t>
      </w:r>
      <w:r w:rsidRPr="00D00008">
        <w:rPr>
          <w:rFonts w:ascii="Times New Roman" w:hAnsi="Times New Roman" w:cs="Times New Roman"/>
          <w:sz w:val="24"/>
          <w:szCs w:val="24"/>
        </w:rPr>
        <w:t xml:space="preserve">- </w:t>
      </w:r>
      <w:r w:rsidRPr="00D00008">
        <w:rPr>
          <w:rFonts w:ascii="Times New Roman" w:hAnsi="Times New Roman" w:cs="Times New Roman"/>
          <w:bCs/>
          <w:sz w:val="24"/>
          <w:szCs w:val="24"/>
        </w:rPr>
        <w:t xml:space="preserve">Bu sözleşme Birim Fiyat Sözleşme olup, idarece hazırlanmış cetvelde yer alan her bir iş kaleminin miktarı ile bu iş kalemleri için yüklenici tarafından teklif edilen birim </w:t>
      </w:r>
      <w:r w:rsidRPr="00D00008">
        <w:rPr>
          <w:rFonts w:ascii="Times New Roman" w:hAnsi="Times New Roman" w:cs="Times New Roman"/>
          <w:bCs/>
          <w:sz w:val="24"/>
          <w:szCs w:val="24"/>
        </w:rPr>
        <w:lastRenderedPageBreak/>
        <w:t xml:space="preserve">fiyatların çarpımı sonucu bulunan tutarların toplamı olan </w:t>
      </w:r>
      <w:proofErr w:type="gramStart"/>
      <w:r w:rsidRPr="00D00008">
        <w:rPr>
          <w:rFonts w:ascii="Times New Roman" w:hAnsi="Times New Roman" w:cs="Times New Roman"/>
          <w:bCs/>
          <w:sz w:val="24"/>
          <w:szCs w:val="24"/>
        </w:rPr>
        <w:t>…………………………......</w:t>
      </w:r>
      <w:proofErr w:type="gramEnd"/>
      <w:r w:rsidRPr="00D00008">
        <w:rPr>
          <w:rFonts w:ascii="Times New Roman" w:hAnsi="Times New Roman" w:cs="Times New Roman"/>
          <w:bCs/>
          <w:sz w:val="24"/>
          <w:szCs w:val="24"/>
        </w:rPr>
        <w:t>TL ...................... Krş. Bedel üzerinden akdedilmiştir.</w:t>
      </w:r>
    </w:p>
    <w:p w:rsidR="006D2858" w:rsidRDefault="009F0A40" w:rsidP="00BB03FB">
      <w:pPr>
        <w:rPr>
          <w:rFonts w:ascii="Times New Roman" w:hAnsi="Times New Roman" w:cs="Times New Roman"/>
          <w:bCs/>
          <w:sz w:val="24"/>
          <w:szCs w:val="24"/>
        </w:rPr>
      </w:pPr>
      <w:r w:rsidRPr="006D2858">
        <w:rPr>
          <w:rFonts w:ascii="Times New Roman" w:hAnsi="Times New Roman" w:cs="Times New Roman"/>
          <w:b/>
          <w:bCs/>
          <w:sz w:val="24"/>
          <w:szCs w:val="24"/>
        </w:rPr>
        <w:t>5.1.</w:t>
      </w:r>
      <w:r>
        <w:rPr>
          <w:rFonts w:ascii="Times New Roman" w:hAnsi="Times New Roman" w:cs="Times New Roman"/>
          <w:bCs/>
          <w:sz w:val="24"/>
          <w:szCs w:val="24"/>
        </w:rPr>
        <w:t xml:space="preserve"> İstekli firma, sözleşme bedelini oluşturacak teklifini</w:t>
      </w:r>
      <w:r w:rsidR="00CE0B7C">
        <w:rPr>
          <w:rFonts w:ascii="Times New Roman" w:hAnsi="Times New Roman" w:cs="Times New Roman"/>
          <w:bCs/>
          <w:sz w:val="24"/>
          <w:szCs w:val="24"/>
        </w:rPr>
        <w:t>,</w:t>
      </w:r>
      <w:r>
        <w:rPr>
          <w:rFonts w:ascii="Times New Roman" w:hAnsi="Times New Roman" w:cs="Times New Roman"/>
          <w:bCs/>
          <w:sz w:val="24"/>
          <w:szCs w:val="24"/>
        </w:rPr>
        <w:t xml:space="preserve"> iş bu sözleşme tasarısının ekinde bulunan (Lahika-1) Teklif Mektubu üzerinde yazılı birim fiyatlara dayalı olarak teklif zarfı içinde komisyona verecektir.</w:t>
      </w:r>
    </w:p>
    <w:p w:rsidR="006D2858" w:rsidRPr="00410BC8" w:rsidRDefault="009F0A40" w:rsidP="00BB03FB">
      <w:pPr>
        <w:rPr>
          <w:rFonts w:ascii="Times New Roman" w:hAnsi="Times New Roman" w:cs="Times New Roman"/>
          <w:bCs/>
          <w:color w:val="FF0000"/>
          <w:sz w:val="24"/>
          <w:szCs w:val="24"/>
        </w:rPr>
      </w:pPr>
      <w:r w:rsidRPr="006D2858">
        <w:rPr>
          <w:rFonts w:ascii="Times New Roman" w:hAnsi="Times New Roman" w:cs="Times New Roman"/>
          <w:b/>
          <w:bCs/>
          <w:sz w:val="24"/>
          <w:szCs w:val="24"/>
        </w:rPr>
        <w:t>5.</w:t>
      </w:r>
      <w:r>
        <w:rPr>
          <w:rFonts w:ascii="Times New Roman" w:hAnsi="Times New Roman" w:cs="Times New Roman"/>
          <w:b/>
          <w:bCs/>
          <w:sz w:val="24"/>
          <w:szCs w:val="24"/>
        </w:rPr>
        <w:t>2</w:t>
      </w:r>
      <w:r w:rsidRPr="006D2858">
        <w:rPr>
          <w:rFonts w:ascii="Times New Roman" w:hAnsi="Times New Roman" w:cs="Times New Roman"/>
          <w:b/>
          <w:bCs/>
          <w:sz w:val="24"/>
          <w:szCs w:val="24"/>
        </w:rPr>
        <w:t>.</w:t>
      </w:r>
      <w:r>
        <w:rPr>
          <w:rFonts w:ascii="Times New Roman" w:hAnsi="Times New Roman" w:cs="Times New Roman"/>
          <w:bCs/>
          <w:sz w:val="24"/>
          <w:szCs w:val="24"/>
        </w:rPr>
        <w:t xml:space="preserve"> </w:t>
      </w:r>
      <w:r w:rsidRPr="001F15A1">
        <w:rPr>
          <w:rFonts w:ascii="Times New Roman" w:hAnsi="Times New Roman" w:cs="Times New Roman"/>
          <w:bCs/>
          <w:sz w:val="24"/>
          <w:szCs w:val="24"/>
        </w:rPr>
        <w:t>İstekli firma, teklif mektubu ile birlikte</w:t>
      </w:r>
      <w:r w:rsidR="00CE0B7C">
        <w:rPr>
          <w:rFonts w:ascii="Times New Roman" w:hAnsi="Times New Roman" w:cs="Times New Roman"/>
          <w:bCs/>
          <w:sz w:val="24"/>
          <w:szCs w:val="24"/>
        </w:rPr>
        <w:t>,</w:t>
      </w:r>
      <w:r w:rsidRPr="001F15A1">
        <w:rPr>
          <w:rFonts w:ascii="Times New Roman" w:hAnsi="Times New Roman" w:cs="Times New Roman"/>
          <w:bCs/>
          <w:sz w:val="24"/>
          <w:szCs w:val="24"/>
        </w:rPr>
        <w:t xml:space="preserve"> </w:t>
      </w:r>
      <w:r w:rsidR="00757724" w:rsidRPr="001F15A1">
        <w:rPr>
          <w:rFonts w:ascii="Times New Roman" w:hAnsi="Times New Roman" w:cs="Times New Roman"/>
          <w:bCs/>
          <w:sz w:val="24"/>
          <w:szCs w:val="24"/>
        </w:rPr>
        <w:t xml:space="preserve">Birim Fiyat Teklif Cetvelini (Lahika-2) ve Bakımda Kullanılabilecek Malzeme Birim Fiyat Teklif Cetvelini </w:t>
      </w:r>
      <w:r w:rsidR="00CE0B7C" w:rsidRPr="001F15A1">
        <w:rPr>
          <w:rFonts w:ascii="Times New Roman" w:hAnsi="Times New Roman" w:cs="Times New Roman"/>
          <w:bCs/>
          <w:sz w:val="24"/>
          <w:szCs w:val="24"/>
        </w:rPr>
        <w:t>(Lahika-</w:t>
      </w:r>
      <w:r w:rsidR="00CE0B7C">
        <w:rPr>
          <w:rFonts w:ascii="Times New Roman" w:hAnsi="Times New Roman" w:cs="Times New Roman"/>
          <w:bCs/>
          <w:sz w:val="24"/>
          <w:szCs w:val="24"/>
        </w:rPr>
        <w:t>3</w:t>
      </w:r>
      <w:r w:rsidR="00CE0B7C" w:rsidRPr="001F15A1">
        <w:rPr>
          <w:rFonts w:ascii="Times New Roman" w:hAnsi="Times New Roman" w:cs="Times New Roman"/>
          <w:bCs/>
          <w:sz w:val="24"/>
          <w:szCs w:val="24"/>
        </w:rPr>
        <w:t>)</w:t>
      </w:r>
      <w:r w:rsidR="00CE0B7C">
        <w:rPr>
          <w:rFonts w:ascii="Times New Roman" w:hAnsi="Times New Roman" w:cs="Times New Roman"/>
          <w:bCs/>
          <w:sz w:val="24"/>
          <w:szCs w:val="24"/>
        </w:rPr>
        <w:t xml:space="preserve"> </w:t>
      </w:r>
      <w:r w:rsidR="00757724" w:rsidRPr="001F15A1">
        <w:rPr>
          <w:rFonts w:ascii="Times New Roman" w:hAnsi="Times New Roman" w:cs="Times New Roman"/>
          <w:bCs/>
          <w:sz w:val="24"/>
          <w:szCs w:val="24"/>
        </w:rPr>
        <w:t>doldurarak, teklifler</w:t>
      </w:r>
      <w:r w:rsidRPr="001F15A1">
        <w:rPr>
          <w:rFonts w:ascii="Times New Roman" w:hAnsi="Times New Roman" w:cs="Times New Roman"/>
          <w:bCs/>
          <w:sz w:val="24"/>
          <w:szCs w:val="24"/>
        </w:rPr>
        <w:t xml:space="preserve">i ile birlikte teklif zarfı içinde komisyona verecektir. </w:t>
      </w:r>
    </w:p>
    <w:p w:rsidR="00BB03FB" w:rsidRPr="00410BC8" w:rsidRDefault="00BB03FB" w:rsidP="00BB03FB">
      <w:pPr>
        <w:rPr>
          <w:rFonts w:ascii="Times New Roman" w:hAnsi="Times New Roman" w:cs="Times New Roman"/>
          <w:bCs/>
          <w:color w:val="FF0000"/>
          <w:sz w:val="24"/>
          <w:szCs w:val="24"/>
        </w:rPr>
      </w:pPr>
    </w:p>
    <w:p w:rsidR="00BB03FB" w:rsidRPr="00D00008" w:rsidRDefault="009F0A40" w:rsidP="00BB03FB">
      <w:pPr>
        <w:rPr>
          <w:rFonts w:ascii="Times New Roman" w:hAnsi="Times New Roman" w:cs="Times New Roman"/>
          <w:b/>
          <w:sz w:val="24"/>
          <w:szCs w:val="24"/>
        </w:rPr>
      </w:pPr>
      <w:r w:rsidRPr="00D00008">
        <w:rPr>
          <w:rFonts w:ascii="Times New Roman" w:hAnsi="Times New Roman" w:cs="Times New Roman"/>
          <w:b/>
          <w:sz w:val="24"/>
          <w:szCs w:val="24"/>
        </w:rPr>
        <w:t xml:space="preserve">Sözleşme Bedeline </w:t>
      </w:r>
      <w:r w:rsidR="00D00008" w:rsidRPr="00D00008">
        <w:rPr>
          <w:rFonts w:ascii="Times New Roman" w:hAnsi="Times New Roman" w:cs="Times New Roman"/>
          <w:b/>
          <w:sz w:val="24"/>
          <w:szCs w:val="24"/>
        </w:rPr>
        <w:t>Dâhil</w:t>
      </w:r>
      <w:r w:rsidRPr="00D00008">
        <w:rPr>
          <w:rFonts w:ascii="Times New Roman" w:hAnsi="Times New Roman" w:cs="Times New Roman"/>
          <w:b/>
          <w:sz w:val="24"/>
          <w:szCs w:val="24"/>
        </w:rPr>
        <w:t xml:space="preserve"> Olan Giderler</w:t>
      </w:r>
    </w:p>
    <w:p w:rsidR="00BB03FB" w:rsidRPr="00D00008" w:rsidRDefault="009F0A40" w:rsidP="00BB03FB">
      <w:pPr>
        <w:rPr>
          <w:rFonts w:ascii="Times New Roman" w:hAnsi="Times New Roman" w:cs="Times New Roman"/>
          <w:sz w:val="24"/>
          <w:szCs w:val="24"/>
        </w:rPr>
      </w:pPr>
      <w:r w:rsidRPr="00D00008">
        <w:rPr>
          <w:rFonts w:ascii="Times New Roman" w:hAnsi="Times New Roman" w:cs="Times New Roman"/>
          <w:b/>
          <w:bCs/>
          <w:sz w:val="24"/>
          <w:szCs w:val="24"/>
        </w:rPr>
        <w:t>Madde 6-</w:t>
      </w:r>
      <w:r w:rsidRPr="00D00008">
        <w:rPr>
          <w:rFonts w:ascii="Times New Roman" w:hAnsi="Times New Roman" w:cs="Times New Roman"/>
          <w:b/>
          <w:sz w:val="24"/>
          <w:szCs w:val="24"/>
        </w:rPr>
        <w:t xml:space="preserve"> </w:t>
      </w:r>
      <w:r w:rsidRPr="00D00008">
        <w:rPr>
          <w:rFonts w:ascii="Times New Roman" w:hAnsi="Times New Roman" w:cs="Times New Roman"/>
          <w:sz w:val="24"/>
          <w:szCs w:val="24"/>
        </w:rPr>
        <w:t>Taahhüdün yerine getirilmesine ilişkin ulaşım, nakliye, sigorta giderleri sözleşme bedeline dâhildir.</w:t>
      </w:r>
    </w:p>
    <w:p w:rsidR="00BB03FB" w:rsidRPr="00D00008" w:rsidRDefault="00BB03FB" w:rsidP="00BB03FB">
      <w:pPr>
        <w:rPr>
          <w:rFonts w:ascii="Times New Roman" w:hAnsi="Times New Roman" w:cs="Times New Roman"/>
          <w:b/>
          <w:sz w:val="24"/>
          <w:szCs w:val="24"/>
        </w:rPr>
      </w:pPr>
    </w:p>
    <w:p w:rsidR="00BB03FB" w:rsidRPr="00D00008" w:rsidRDefault="009F0A40" w:rsidP="00BB03FB">
      <w:pPr>
        <w:rPr>
          <w:rFonts w:ascii="Times New Roman" w:hAnsi="Times New Roman" w:cs="Times New Roman"/>
          <w:b/>
          <w:bCs/>
          <w:sz w:val="24"/>
          <w:szCs w:val="24"/>
        </w:rPr>
      </w:pPr>
      <w:r w:rsidRPr="00D00008">
        <w:rPr>
          <w:rFonts w:ascii="Times New Roman" w:hAnsi="Times New Roman" w:cs="Times New Roman"/>
          <w:b/>
          <w:bCs/>
          <w:sz w:val="24"/>
          <w:szCs w:val="24"/>
        </w:rPr>
        <w:t>Vergi, Resim ve Harçlar ile Sözleşmeyle İlgili Diğer Giderler</w:t>
      </w:r>
    </w:p>
    <w:p w:rsidR="00BB03FB" w:rsidRPr="00D00008" w:rsidRDefault="009F0A40" w:rsidP="00BB03FB">
      <w:pPr>
        <w:rPr>
          <w:rFonts w:ascii="Times New Roman" w:hAnsi="Times New Roman" w:cs="Times New Roman"/>
          <w:sz w:val="24"/>
          <w:szCs w:val="24"/>
        </w:rPr>
      </w:pPr>
      <w:r w:rsidRPr="00D00008">
        <w:rPr>
          <w:rFonts w:ascii="Times New Roman" w:hAnsi="Times New Roman" w:cs="Times New Roman"/>
          <w:b/>
          <w:bCs/>
          <w:sz w:val="24"/>
          <w:szCs w:val="24"/>
        </w:rPr>
        <w:t>Madde 7-</w:t>
      </w:r>
      <w:r w:rsidRPr="00D00008">
        <w:rPr>
          <w:rFonts w:ascii="Times New Roman" w:hAnsi="Times New Roman" w:cs="Times New Roman"/>
          <w:b/>
          <w:sz w:val="24"/>
          <w:szCs w:val="24"/>
        </w:rPr>
        <w:t xml:space="preserve"> </w:t>
      </w:r>
      <w:r w:rsidRPr="00D00008">
        <w:rPr>
          <w:rFonts w:ascii="Times New Roman" w:hAnsi="Times New Roman" w:cs="Times New Roman"/>
          <w:sz w:val="24"/>
          <w:szCs w:val="24"/>
        </w:rPr>
        <w:t>Sözleşmenin düzenlenmesine ilişkin her türlü vergi, resim ve harçlar ile ilgili giderler yükleniciye aittir. Ancak, ilgili mevzuatı uyarınca hesaplanacak katma değer vergisi, sözleşme bedeline dâhil olmayıp İdare tarafından yükleniciye ödenecektir.</w:t>
      </w:r>
    </w:p>
    <w:p w:rsidR="00BB03FB" w:rsidRPr="00D00008" w:rsidRDefault="00BB03FB" w:rsidP="00BB03FB">
      <w:pPr>
        <w:rPr>
          <w:rFonts w:ascii="Times New Roman" w:hAnsi="Times New Roman" w:cs="Times New Roman"/>
          <w:b/>
          <w:sz w:val="24"/>
          <w:szCs w:val="24"/>
        </w:rPr>
      </w:pPr>
    </w:p>
    <w:p w:rsidR="00BB03FB" w:rsidRPr="00D00008" w:rsidRDefault="009F0A40" w:rsidP="00BB03FB">
      <w:pPr>
        <w:rPr>
          <w:rFonts w:ascii="Times New Roman" w:hAnsi="Times New Roman" w:cs="Times New Roman"/>
          <w:b/>
          <w:sz w:val="24"/>
          <w:szCs w:val="24"/>
        </w:rPr>
      </w:pPr>
      <w:r w:rsidRPr="00D00008">
        <w:rPr>
          <w:rFonts w:ascii="Times New Roman" w:hAnsi="Times New Roman" w:cs="Times New Roman"/>
          <w:b/>
          <w:sz w:val="24"/>
          <w:szCs w:val="24"/>
        </w:rPr>
        <w:t>Sözleşmenin Ekleri</w:t>
      </w:r>
    </w:p>
    <w:p w:rsidR="00BB03FB" w:rsidRPr="00D00008" w:rsidRDefault="009F0A40" w:rsidP="00BB03FB">
      <w:pPr>
        <w:pStyle w:val="Balk2"/>
        <w:framePr w:wrap="around"/>
        <w:rPr>
          <w:rFonts w:ascii="Times New Roman" w:hAnsi="Times New Roman" w:cs="Times New Roman"/>
          <w:szCs w:val="24"/>
        </w:rPr>
      </w:pPr>
      <w:r w:rsidRPr="00D00008">
        <w:rPr>
          <w:rFonts w:ascii="Times New Roman" w:hAnsi="Times New Roman" w:cs="Times New Roman"/>
          <w:szCs w:val="24"/>
        </w:rPr>
        <w:t>Sözleşmenin Türü ve Bedeli</w:t>
      </w:r>
    </w:p>
    <w:p w:rsidR="00BB03FB" w:rsidRPr="00D00008" w:rsidRDefault="009F0A40" w:rsidP="00BB03FB">
      <w:pPr>
        <w:pStyle w:val="Balk2"/>
        <w:framePr w:wrap="around"/>
        <w:rPr>
          <w:rFonts w:ascii="Times New Roman" w:hAnsi="Times New Roman" w:cs="Times New Roman"/>
          <w:b/>
          <w:bCs/>
          <w:szCs w:val="24"/>
        </w:rPr>
      </w:pPr>
      <w:r w:rsidRPr="00D00008">
        <w:rPr>
          <w:rFonts w:ascii="Times New Roman" w:hAnsi="Times New Roman" w:cs="Times New Roman"/>
          <w:szCs w:val="24"/>
        </w:rPr>
        <w:t xml:space="preserve">Madde-5- </w:t>
      </w:r>
      <w:r w:rsidRPr="00D00008">
        <w:rPr>
          <w:rFonts w:ascii="Times New Roman" w:hAnsi="Times New Roman" w:cs="Times New Roman"/>
          <w:b/>
          <w:bCs/>
          <w:szCs w:val="24"/>
        </w:rPr>
        <w:t xml:space="preserve">Bu sözleşmenin toplam bedeli </w:t>
      </w:r>
      <w:proofErr w:type="gramStart"/>
      <w:r w:rsidRPr="00D00008">
        <w:rPr>
          <w:rFonts w:ascii="Times New Roman" w:hAnsi="Times New Roman" w:cs="Times New Roman"/>
          <w:b/>
          <w:bCs/>
          <w:szCs w:val="24"/>
        </w:rPr>
        <w:t>…………………………......</w:t>
      </w:r>
      <w:proofErr w:type="gramEnd"/>
      <w:r w:rsidRPr="00D00008">
        <w:rPr>
          <w:rFonts w:ascii="Times New Roman" w:hAnsi="Times New Roman" w:cs="Times New Roman"/>
          <w:b/>
          <w:bCs/>
          <w:szCs w:val="24"/>
        </w:rPr>
        <w:t>TL ...................... KRŞ. (</w:t>
      </w:r>
      <w:proofErr w:type="gramStart"/>
      <w:r w:rsidRPr="00D00008">
        <w:rPr>
          <w:rFonts w:ascii="Times New Roman" w:hAnsi="Times New Roman" w:cs="Times New Roman"/>
          <w:b/>
          <w:bCs/>
          <w:szCs w:val="24"/>
        </w:rPr>
        <w:t>...................................</w:t>
      </w:r>
      <w:proofErr w:type="gramEnd"/>
      <w:r w:rsidRPr="00D00008">
        <w:rPr>
          <w:rFonts w:ascii="Times New Roman" w:hAnsi="Times New Roman" w:cs="Times New Roman"/>
          <w:b/>
          <w:bCs/>
          <w:szCs w:val="24"/>
        </w:rPr>
        <w:t xml:space="preserve"> TL </w:t>
      </w:r>
      <w:proofErr w:type="gramStart"/>
      <w:r w:rsidRPr="00D00008">
        <w:rPr>
          <w:rFonts w:ascii="Times New Roman" w:hAnsi="Times New Roman" w:cs="Times New Roman"/>
          <w:b/>
          <w:bCs/>
          <w:szCs w:val="24"/>
        </w:rPr>
        <w:t>….......….............</w:t>
      </w:r>
      <w:proofErr w:type="gramEnd"/>
      <w:r w:rsidRPr="00D00008">
        <w:rPr>
          <w:rFonts w:ascii="Times New Roman" w:hAnsi="Times New Roman" w:cs="Times New Roman"/>
          <w:b/>
          <w:bCs/>
          <w:szCs w:val="24"/>
        </w:rPr>
        <w:t>KRŞ.)</w:t>
      </w:r>
    </w:p>
    <w:p w:rsidR="00BB03FB" w:rsidRPr="00D00008" w:rsidRDefault="009F0A40" w:rsidP="00BB03FB">
      <w:pPr>
        <w:pStyle w:val="Balk2"/>
        <w:framePr w:wrap="around"/>
        <w:rPr>
          <w:rFonts w:ascii="Times New Roman" w:hAnsi="Times New Roman" w:cs="Times New Roman"/>
          <w:szCs w:val="24"/>
        </w:rPr>
      </w:pPr>
      <w:r w:rsidRPr="00D00008">
        <w:rPr>
          <w:rFonts w:ascii="Times New Roman" w:hAnsi="Times New Roman" w:cs="Times New Roman"/>
          <w:szCs w:val="24"/>
        </w:rPr>
        <w:t xml:space="preserve">Sözleşme Bedeline </w:t>
      </w:r>
      <w:proofErr w:type="gramStart"/>
      <w:r w:rsidRPr="00D00008">
        <w:rPr>
          <w:rFonts w:ascii="Times New Roman" w:hAnsi="Times New Roman" w:cs="Times New Roman"/>
          <w:szCs w:val="24"/>
        </w:rPr>
        <w:t>Dahil</w:t>
      </w:r>
      <w:proofErr w:type="gramEnd"/>
      <w:r w:rsidRPr="00D00008">
        <w:rPr>
          <w:rFonts w:ascii="Times New Roman" w:hAnsi="Times New Roman" w:cs="Times New Roman"/>
          <w:szCs w:val="24"/>
        </w:rPr>
        <w:t xml:space="preserve"> Olan Giderler</w:t>
      </w:r>
    </w:p>
    <w:p w:rsidR="00BB03FB" w:rsidRPr="00D00008" w:rsidRDefault="009F0A40" w:rsidP="00BB03FB">
      <w:pPr>
        <w:pStyle w:val="Balk2"/>
        <w:framePr w:wrap="around"/>
        <w:rPr>
          <w:rFonts w:ascii="Times New Roman" w:hAnsi="Times New Roman" w:cs="Times New Roman"/>
          <w:szCs w:val="24"/>
        </w:rPr>
      </w:pPr>
      <w:r w:rsidRPr="00D00008">
        <w:rPr>
          <w:rFonts w:ascii="Times New Roman" w:hAnsi="Times New Roman" w:cs="Times New Roman"/>
          <w:szCs w:val="24"/>
        </w:rPr>
        <w:t>Vergi, Resim ve Harçlar ile Sözleşmeyle İlgili Diğer Giderler</w:t>
      </w:r>
    </w:p>
    <w:p w:rsidR="00BB03FB" w:rsidRPr="00D00008" w:rsidRDefault="009F0A40" w:rsidP="00BB03FB">
      <w:pPr>
        <w:pStyle w:val="Balk2"/>
        <w:framePr w:wrap="around"/>
        <w:rPr>
          <w:rFonts w:ascii="Times New Roman" w:hAnsi="Times New Roman" w:cs="Times New Roman"/>
          <w:szCs w:val="24"/>
        </w:rPr>
      </w:pPr>
      <w:r w:rsidRPr="00D00008">
        <w:rPr>
          <w:rFonts w:ascii="Times New Roman" w:hAnsi="Times New Roman" w:cs="Times New Roman"/>
          <w:szCs w:val="24"/>
        </w:rPr>
        <w:t>Sözleşmenin Ekleri</w:t>
      </w:r>
    </w:p>
    <w:p w:rsidR="00BB03FB" w:rsidRPr="00D00008" w:rsidRDefault="009F0A40" w:rsidP="00BB03FB">
      <w:pPr>
        <w:rPr>
          <w:rFonts w:ascii="Times New Roman" w:hAnsi="Times New Roman" w:cs="Times New Roman"/>
          <w:b/>
          <w:bCs/>
          <w:sz w:val="24"/>
          <w:szCs w:val="24"/>
        </w:rPr>
      </w:pPr>
      <w:r w:rsidRPr="00D00008">
        <w:rPr>
          <w:rFonts w:ascii="Times New Roman" w:hAnsi="Times New Roman" w:cs="Times New Roman"/>
          <w:b/>
          <w:bCs/>
          <w:sz w:val="24"/>
          <w:szCs w:val="24"/>
        </w:rPr>
        <w:t>Madde 8-</w:t>
      </w:r>
    </w:p>
    <w:p w:rsidR="00BB03FB" w:rsidRPr="00D00008" w:rsidRDefault="009F0A40" w:rsidP="00BB03FB">
      <w:pPr>
        <w:rPr>
          <w:rFonts w:ascii="Times New Roman" w:hAnsi="Times New Roman" w:cs="Times New Roman"/>
          <w:sz w:val="24"/>
          <w:szCs w:val="24"/>
        </w:rPr>
      </w:pPr>
      <w:r w:rsidRPr="00D00008">
        <w:rPr>
          <w:rFonts w:ascii="Times New Roman" w:hAnsi="Times New Roman" w:cs="Times New Roman"/>
          <w:b/>
          <w:bCs/>
          <w:sz w:val="24"/>
          <w:szCs w:val="24"/>
        </w:rPr>
        <w:t>8.1.</w:t>
      </w:r>
      <w:r w:rsidRPr="00D00008">
        <w:rPr>
          <w:rFonts w:ascii="Times New Roman" w:hAnsi="Times New Roman" w:cs="Times New Roman"/>
          <w:sz w:val="24"/>
          <w:szCs w:val="24"/>
        </w:rPr>
        <w:t xml:space="preserve"> Doğrudan temin dokümanı, sözleşmenin eki ve ayrılmaz parçası olup, İdareyi ve yükleniciyi bağlar. Ancak, sözleşme hükümleri ile doğrudan temin dokümanını oluşturan belgelerdeki hükümler arasında çelişki ya da farklılık olması halinde doğrudan temin dokümanında yer alan hükümler esas alınır.</w:t>
      </w:r>
    </w:p>
    <w:p w:rsidR="00BB03FB" w:rsidRPr="00D00008" w:rsidRDefault="009F0A40" w:rsidP="00BB03FB">
      <w:pPr>
        <w:rPr>
          <w:rFonts w:ascii="Times New Roman" w:hAnsi="Times New Roman" w:cs="Times New Roman"/>
          <w:sz w:val="24"/>
          <w:szCs w:val="24"/>
        </w:rPr>
      </w:pPr>
      <w:r w:rsidRPr="00D00008">
        <w:rPr>
          <w:rFonts w:ascii="Times New Roman" w:hAnsi="Times New Roman" w:cs="Times New Roman"/>
          <w:b/>
          <w:bCs/>
          <w:sz w:val="24"/>
          <w:szCs w:val="24"/>
        </w:rPr>
        <w:t>8.2.</w:t>
      </w:r>
      <w:r w:rsidRPr="00D00008">
        <w:rPr>
          <w:rFonts w:ascii="Times New Roman" w:hAnsi="Times New Roman" w:cs="Times New Roman"/>
          <w:sz w:val="24"/>
          <w:szCs w:val="24"/>
        </w:rPr>
        <w:t>Doğrudan temin dokümanını oluşturan belgeler ve aralarındaki öncelik sıralaması aşağıdaki gibidir:</w:t>
      </w:r>
    </w:p>
    <w:p w:rsidR="00BB03FB" w:rsidRPr="00D00008" w:rsidRDefault="009F0A40" w:rsidP="00BB03FB">
      <w:pPr>
        <w:spacing w:before="120"/>
        <w:rPr>
          <w:rFonts w:ascii="Times New Roman" w:hAnsi="Times New Roman" w:cs="Times New Roman"/>
          <w:sz w:val="24"/>
          <w:szCs w:val="24"/>
        </w:rPr>
      </w:pPr>
      <w:r w:rsidRPr="00D00008">
        <w:rPr>
          <w:rFonts w:ascii="Times New Roman" w:hAnsi="Times New Roman" w:cs="Times New Roman"/>
          <w:b/>
          <w:bCs/>
          <w:sz w:val="24"/>
          <w:szCs w:val="24"/>
        </w:rPr>
        <w:t>8.2.1.</w:t>
      </w:r>
      <w:r w:rsidRPr="00D00008">
        <w:rPr>
          <w:rFonts w:ascii="Times New Roman" w:hAnsi="Times New Roman" w:cs="Times New Roman"/>
          <w:sz w:val="24"/>
          <w:szCs w:val="24"/>
        </w:rPr>
        <w:t xml:space="preserve"> Hizmet İşleri Genel Şartnamesi (Doğrudan Temin dokümanları arasına konulmamıştır)</w:t>
      </w:r>
    </w:p>
    <w:p w:rsidR="00BB03FB" w:rsidRPr="00D00008" w:rsidRDefault="009F0A40" w:rsidP="00BB03FB">
      <w:pPr>
        <w:spacing w:before="120" w:after="120"/>
        <w:rPr>
          <w:rFonts w:ascii="Times New Roman" w:hAnsi="Times New Roman" w:cs="Times New Roman"/>
          <w:sz w:val="24"/>
          <w:szCs w:val="24"/>
        </w:rPr>
      </w:pPr>
      <w:r w:rsidRPr="00D00008">
        <w:rPr>
          <w:rFonts w:ascii="Times New Roman" w:hAnsi="Times New Roman" w:cs="Times New Roman"/>
          <w:b/>
          <w:bCs/>
          <w:sz w:val="24"/>
          <w:szCs w:val="24"/>
        </w:rPr>
        <w:t>8.2.2.</w:t>
      </w:r>
      <w:r w:rsidRPr="00D00008">
        <w:rPr>
          <w:rFonts w:ascii="Times New Roman" w:hAnsi="Times New Roman" w:cs="Times New Roman"/>
          <w:sz w:val="24"/>
          <w:szCs w:val="24"/>
        </w:rPr>
        <w:t xml:space="preserve"> Teknik Özellik Dokümanı ve ekleri.</w:t>
      </w:r>
    </w:p>
    <w:p w:rsidR="00BB03FB" w:rsidRDefault="009F0A40" w:rsidP="00BB03FB">
      <w:pPr>
        <w:spacing w:before="120" w:after="120"/>
        <w:rPr>
          <w:rFonts w:ascii="Times New Roman" w:hAnsi="Times New Roman" w:cs="Times New Roman"/>
          <w:sz w:val="24"/>
          <w:szCs w:val="24"/>
        </w:rPr>
      </w:pPr>
      <w:r w:rsidRPr="00D00008">
        <w:rPr>
          <w:rFonts w:ascii="Times New Roman" w:hAnsi="Times New Roman" w:cs="Times New Roman"/>
          <w:b/>
          <w:bCs/>
          <w:sz w:val="24"/>
          <w:szCs w:val="24"/>
        </w:rPr>
        <w:t xml:space="preserve">8.2.3. </w:t>
      </w:r>
      <w:r w:rsidRPr="00D00008">
        <w:rPr>
          <w:rFonts w:ascii="Times New Roman" w:hAnsi="Times New Roman" w:cs="Times New Roman"/>
          <w:sz w:val="24"/>
          <w:szCs w:val="24"/>
        </w:rPr>
        <w:t>Sözleşme Tasarı ve ekleri.</w:t>
      </w:r>
    </w:p>
    <w:p w:rsidR="006D2858" w:rsidRPr="001F15A1" w:rsidRDefault="009F0A40" w:rsidP="00BB03FB">
      <w:pPr>
        <w:spacing w:before="120" w:after="120"/>
        <w:rPr>
          <w:rFonts w:ascii="Times New Roman" w:hAnsi="Times New Roman" w:cs="Times New Roman"/>
          <w:bCs/>
          <w:sz w:val="24"/>
          <w:szCs w:val="24"/>
        </w:rPr>
      </w:pPr>
      <w:r w:rsidRPr="001F15A1">
        <w:rPr>
          <w:rFonts w:ascii="Times New Roman" w:hAnsi="Times New Roman" w:cs="Times New Roman"/>
          <w:sz w:val="24"/>
          <w:szCs w:val="24"/>
        </w:rPr>
        <w:t xml:space="preserve">8.2.3.1. </w:t>
      </w:r>
      <w:r w:rsidRPr="001F15A1">
        <w:rPr>
          <w:rFonts w:ascii="Times New Roman" w:hAnsi="Times New Roman" w:cs="Times New Roman"/>
          <w:bCs/>
          <w:sz w:val="24"/>
          <w:szCs w:val="24"/>
        </w:rPr>
        <w:t>Teklif Mektubu (Lahika-1),</w:t>
      </w:r>
    </w:p>
    <w:p w:rsidR="006D2858" w:rsidRPr="001F15A1" w:rsidRDefault="009F0A40" w:rsidP="00BB03FB">
      <w:pPr>
        <w:spacing w:before="120" w:after="120"/>
        <w:rPr>
          <w:rFonts w:ascii="Times New Roman" w:hAnsi="Times New Roman" w:cs="Times New Roman"/>
          <w:bCs/>
          <w:sz w:val="24"/>
          <w:szCs w:val="24"/>
        </w:rPr>
      </w:pPr>
      <w:r w:rsidRPr="001F15A1">
        <w:rPr>
          <w:rFonts w:ascii="Times New Roman" w:hAnsi="Times New Roman" w:cs="Times New Roman"/>
          <w:bCs/>
          <w:sz w:val="24"/>
          <w:szCs w:val="24"/>
        </w:rPr>
        <w:t>8.2.3.2.</w:t>
      </w:r>
      <w:r w:rsidR="00757724" w:rsidRPr="001F15A1">
        <w:rPr>
          <w:rFonts w:ascii="Times New Roman" w:hAnsi="Times New Roman" w:cs="Times New Roman"/>
          <w:bCs/>
          <w:sz w:val="24"/>
          <w:szCs w:val="24"/>
        </w:rPr>
        <w:t xml:space="preserve"> Birim Fiyat Teklif Cetveli (Lahika-2),</w:t>
      </w:r>
    </w:p>
    <w:p w:rsidR="00757724" w:rsidRPr="001F15A1" w:rsidRDefault="009F0A40" w:rsidP="00BB03FB">
      <w:pPr>
        <w:spacing w:before="120" w:after="120"/>
        <w:rPr>
          <w:rFonts w:ascii="Times New Roman" w:hAnsi="Times New Roman" w:cs="Times New Roman"/>
          <w:sz w:val="24"/>
          <w:szCs w:val="24"/>
        </w:rPr>
      </w:pPr>
      <w:r w:rsidRPr="001F15A1">
        <w:rPr>
          <w:rFonts w:ascii="Times New Roman" w:hAnsi="Times New Roman" w:cs="Times New Roman"/>
          <w:bCs/>
          <w:sz w:val="24"/>
          <w:szCs w:val="24"/>
        </w:rPr>
        <w:t>8.2.3.3.</w:t>
      </w:r>
      <w:r w:rsidR="001F15A1" w:rsidRPr="001F15A1">
        <w:rPr>
          <w:rFonts w:ascii="Times New Roman" w:hAnsi="Times New Roman" w:cs="Times New Roman"/>
          <w:bCs/>
          <w:sz w:val="24"/>
          <w:szCs w:val="24"/>
        </w:rPr>
        <w:t xml:space="preserve"> Malzeme Birim Fiyat Teklif Cetveli (Lahika-3)</w:t>
      </w:r>
    </w:p>
    <w:p w:rsidR="00BB03FB" w:rsidRPr="00D00008" w:rsidRDefault="009F0A40" w:rsidP="00BB03FB">
      <w:pPr>
        <w:pStyle w:val="Balk2"/>
        <w:framePr w:wrap="around"/>
        <w:rPr>
          <w:rFonts w:ascii="Times New Roman" w:hAnsi="Times New Roman" w:cs="Times New Roman"/>
          <w:szCs w:val="24"/>
        </w:rPr>
      </w:pPr>
      <w:r w:rsidRPr="00D00008">
        <w:rPr>
          <w:rFonts w:ascii="Times New Roman" w:hAnsi="Times New Roman" w:cs="Times New Roman"/>
          <w:szCs w:val="24"/>
        </w:rPr>
        <w:t>Sözleşmenin Süresi</w:t>
      </w:r>
    </w:p>
    <w:p w:rsidR="00BB03FB" w:rsidRPr="00D00008" w:rsidRDefault="009F0A40" w:rsidP="00BB03FB">
      <w:pPr>
        <w:rPr>
          <w:rFonts w:ascii="Times New Roman" w:hAnsi="Times New Roman" w:cs="Times New Roman"/>
          <w:b/>
          <w:bCs/>
          <w:sz w:val="24"/>
          <w:szCs w:val="24"/>
        </w:rPr>
      </w:pPr>
      <w:r w:rsidRPr="00D00008">
        <w:rPr>
          <w:rFonts w:ascii="Times New Roman" w:hAnsi="Times New Roman" w:cs="Times New Roman"/>
          <w:b/>
          <w:bCs/>
          <w:sz w:val="24"/>
          <w:szCs w:val="24"/>
        </w:rPr>
        <w:t>Sözleşme Süresi</w:t>
      </w:r>
    </w:p>
    <w:p w:rsidR="00BB03FB" w:rsidRPr="00D00008" w:rsidRDefault="009F0A40" w:rsidP="00BB03FB">
      <w:pPr>
        <w:rPr>
          <w:rFonts w:ascii="Times New Roman" w:hAnsi="Times New Roman" w:cs="Times New Roman"/>
          <w:bCs/>
          <w:sz w:val="24"/>
          <w:szCs w:val="24"/>
        </w:rPr>
      </w:pPr>
      <w:r w:rsidRPr="00D00008">
        <w:rPr>
          <w:rFonts w:ascii="Times New Roman" w:hAnsi="Times New Roman" w:cs="Times New Roman"/>
          <w:b/>
          <w:bCs/>
          <w:sz w:val="24"/>
          <w:szCs w:val="24"/>
        </w:rPr>
        <w:t xml:space="preserve">Madde 9- </w:t>
      </w:r>
      <w:r w:rsidRPr="00D00008">
        <w:rPr>
          <w:rFonts w:ascii="Times New Roman" w:hAnsi="Times New Roman" w:cs="Times New Roman"/>
          <w:bCs/>
          <w:sz w:val="24"/>
          <w:szCs w:val="24"/>
        </w:rPr>
        <w:t>Sözleşmenin süresi, işe başlama tarihinden itibaren 9 (Dokuz) aydır. Hizmet alımı 15 Aralık 2021 tarihinde sona erecektir.</w:t>
      </w:r>
    </w:p>
    <w:p w:rsidR="00BB03FB" w:rsidRPr="00D00008" w:rsidRDefault="009F0A40" w:rsidP="00BB03FB">
      <w:pPr>
        <w:pStyle w:val="Balk2"/>
        <w:framePr w:wrap="around"/>
        <w:rPr>
          <w:rFonts w:ascii="Times New Roman" w:hAnsi="Times New Roman" w:cs="Times New Roman"/>
          <w:szCs w:val="24"/>
        </w:rPr>
      </w:pPr>
      <w:r w:rsidRPr="00D00008">
        <w:rPr>
          <w:rFonts w:ascii="Times New Roman" w:hAnsi="Times New Roman" w:cs="Times New Roman"/>
          <w:szCs w:val="24"/>
        </w:rPr>
        <w:t>Sözleşmenin Süresi</w:t>
      </w:r>
    </w:p>
    <w:p w:rsidR="00BB03FB" w:rsidRPr="00D00008" w:rsidRDefault="00BB03FB" w:rsidP="00BB03FB">
      <w:pPr>
        <w:rPr>
          <w:rFonts w:ascii="Times New Roman" w:hAnsi="Times New Roman" w:cs="Times New Roman"/>
          <w:color w:val="FF0000"/>
          <w:sz w:val="24"/>
          <w:szCs w:val="24"/>
        </w:rPr>
      </w:pPr>
    </w:p>
    <w:p w:rsidR="00BB03FB" w:rsidRPr="00D00008" w:rsidRDefault="009F0A40" w:rsidP="00BB03FB">
      <w:pPr>
        <w:pStyle w:val="Balk2"/>
        <w:framePr w:wrap="around"/>
        <w:spacing w:before="120"/>
        <w:rPr>
          <w:rFonts w:ascii="Times New Roman" w:hAnsi="Times New Roman" w:cs="Times New Roman"/>
          <w:szCs w:val="24"/>
        </w:rPr>
      </w:pPr>
      <w:r w:rsidRPr="00D00008">
        <w:rPr>
          <w:rFonts w:ascii="Times New Roman" w:hAnsi="Times New Roman" w:cs="Times New Roman"/>
          <w:szCs w:val="24"/>
        </w:rPr>
        <w:t>İşin Yapılma Yeri, İşe Başlama Tarihi</w:t>
      </w:r>
    </w:p>
    <w:p w:rsidR="00BB03FB" w:rsidRPr="00D00008" w:rsidRDefault="009F0A40" w:rsidP="00BB03FB">
      <w:pPr>
        <w:rPr>
          <w:rFonts w:ascii="Times New Roman" w:hAnsi="Times New Roman" w:cs="Times New Roman"/>
          <w:b/>
          <w:bCs/>
          <w:sz w:val="24"/>
          <w:szCs w:val="24"/>
        </w:rPr>
      </w:pPr>
      <w:r w:rsidRPr="00D00008">
        <w:rPr>
          <w:rFonts w:ascii="Times New Roman" w:hAnsi="Times New Roman" w:cs="Times New Roman"/>
          <w:b/>
          <w:bCs/>
          <w:sz w:val="24"/>
          <w:szCs w:val="24"/>
        </w:rPr>
        <w:t>İşin Yapılma Yeri, İşe Başlama Tarihi</w:t>
      </w:r>
    </w:p>
    <w:p w:rsidR="00BB03FB" w:rsidRPr="00D00008" w:rsidRDefault="009F0A40" w:rsidP="00BB03FB">
      <w:pPr>
        <w:rPr>
          <w:rFonts w:ascii="Times New Roman" w:hAnsi="Times New Roman" w:cs="Times New Roman"/>
          <w:b/>
          <w:bCs/>
          <w:sz w:val="24"/>
          <w:szCs w:val="24"/>
        </w:rPr>
      </w:pPr>
      <w:r w:rsidRPr="00D00008">
        <w:rPr>
          <w:rFonts w:ascii="Times New Roman" w:hAnsi="Times New Roman" w:cs="Times New Roman"/>
          <w:b/>
          <w:bCs/>
          <w:sz w:val="24"/>
          <w:szCs w:val="24"/>
        </w:rPr>
        <w:t>Madde 10-</w:t>
      </w:r>
    </w:p>
    <w:p w:rsidR="00BB03FB" w:rsidRPr="00D00008" w:rsidRDefault="009F0A40" w:rsidP="00BB03FB">
      <w:pPr>
        <w:rPr>
          <w:rFonts w:ascii="Times New Roman" w:hAnsi="Times New Roman" w:cs="Times New Roman"/>
          <w:sz w:val="24"/>
          <w:szCs w:val="24"/>
        </w:rPr>
      </w:pPr>
      <w:r w:rsidRPr="00D00008">
        <w:rPr>
          <w:rFonts w:ascii="Times New Roman" w:hAnsi="Times New Roman" w:cs="Times New Roman"/>
          <w:b/>
          <w:bCs/>
          <w:sz w:val="24"/>
          <w:szCs w:val="24"/>
        </w:rPr>
        <w:t>10.1.</w:t>
      </w:r>
      <w:r w:rsidRPr="00D00008">
        <w:rPr>
          <w:rFonts w:ascii="Times New Roman" w:hAnsi="Times New Roman" w:cs="Times New Roman"/>
          <w:sz w:val="24"/>
          <w:szCs w:val="24"/>
        </w:rPr>
        <w:t>İşin yapılma yeri, Teknik Özellik Dokümanının ekinde (Lahika-7) belirtil</w:t>
      </w:r>
      <w:r w:rsidR="00CE0B7C">
        <w:rPr>
          <w:rFonts w:ascii="Times New Roman" w:hAnsi="Times New Roman" w:cs="Times New Roman"/>
          <w:sz w:val="24"/>
          <w:szCs w:val="24"/>
        </w:rPr>
        <w:t>mişti</w:t>
      </w:r>
      <w:r w:rsidRPr="00D00008">
        <w:rPr>
          <w:rFonts w:ascii="Times New Roman" w:hAnsi="Times New Roman" w:cs="Times New Roman"/>
          <w:sz w:val="24"/>
          <w:szCs w:val="24"/>
        </w:rPr>
        <w:t>r. Sözleşmenin imzalanmasını takip eden ilk iş gününden itibaren sözleşme hükümleri yürürlüğe girecektir.</w:t>
      </w:r>
    </w:p>
    <w:p w:rsidR="00BB03FB" w:rsidRPr="00D00008" w:rsidRDefault="009F0A40" w:rsidP="00BB03FB">
      <w:pPr>
        <w:rPr>
          <w:rFonts w:ascii="Times New Roman" w:hAnsi="Times New Roman" w:cs="Times New Roman"/>
          <w:color w:val="FF0000"/>
          <w:sz w:val="24"/>
          <w:szCs w:val="24"/>
        </w:rPr>
      </w:pPr>
      <w:r w:rsidRPr="00D00008">
        <w:rPr>
          <w:rFonts w:ascii="Times New Roman" w:hAnsi="Times New Roman" w:cs="Times New Roman"/>
          <w:b/>
          <w:sz w:val="24"/>
          <w:szCs w:val="24"/>
        </w:rPr>
        <w:t>10.2.</w:t>
      </w:r>
      <w:r w:rsidRPr="00D00008">
        <w:rPr>
          <w:rFonts w:ascii="Times New Roman" w:hAnsi="Times New Roman" w:cs="Times New Roman"/>
          <w:sz w:val="24"/>
          <w:szCs w:val="24"/>
        </w:rPr>
        <w:t xml:space="preserve"> Sözleşme, 15 Nisan 2021 tarihinden önce imzalanırsa işe başlama tarihi 15 Nisan 2021’dir. Sözleşmenin imzalanması 15 Nisan 2021 tarihinden sonraki bir tarihte gerçekleşecek olursa işe başlama tarihi, sözleşmenin imzalandığı tarihten sonraki ilk iş günü olarak kabul edilecektir. Sözleşme 15 Aralık 2021 tarihinde sona erecektir.</w:t>
      </w:r>
    </w:p>
    <w:p w:rsidR="00BB03FB" w:rsidRPr="00D00008" w:rsidRDefault="009F0A40" w:rsidP="00BB03FB">
      <w:pPr>
        <w:pStyle w:val="Balk2"/>
        <w:framePr w:wrap="around"/>
        <w:spacing w:before="120"/>
        <w:rPr>
          <w:rFonts w:ascii="Times New Roman" w:hAnsi="Times New Roman" w:cs="Times New Roman"/>
          <w:szCs w:val="24"/>
        </w:rPr>
      </w:pPr>
      <w:r w:rsidRPr="00D00008">
        <w:rPr>
          <w:rFonts w:ascii="Times New Roman" w:hAnsi="Times New Roman" w:cs="Times New Roman"/>
          <w:szCs w:val="24"/>
        </w:rPr>
        <w:lastRenderedPageBreak/>
        <w:t>Ödeme Yeri ve Şartları</w:t>
      </w:r>
    </w:p>
    <w:p w:rsidR="00BB03FB" w:rsidRPr="00D00008" w:rsidRDefault="009F0A40" w:rsidP="00BB03FB">
      <w:pPr>
        <w:rPr>
          <w:rFonts w:ascii="Times New Roman" w:hAnsi="Times New Roman" w:cs="Times New Roman"/>
          <w:b/>
          <w:bCs/>
          <w:sz w:val="24"/>
          <w:szCs w:val="24"/>
        </w:rPr>
      </w:pPr>
      <w:r w:rsidRPr="00D00008">
        <w:rPr>
          <w:rFonts w:ascii="Times New Roman" w:hAnsi="Times New Roman" w:cs="Times New Roman"/>
          <w:b/>
          <w:bCs/>
          <w:sz w:val="24"/>
          <w:szCs w:val="24"/>
        </w:rPr>
        <w:t>Ödeme Yeri ve Şartları</w:t>
      </w:r>
    </w:p>
    <w:p w:rsidR="00BB03FB" w:rsidRPr="00D00008" w:rsidRDefault="009F0A40" w:rsidP="00BB03FB">
      <w:pPr>
        <w:rPr>
          <w:rFonts w:ascii="Times New Roman" w:hAnsi="Times New Roman" w:cs="Times New Roman"/>
          <w:b/>
          <w:bCs/>
          <w:sz w:val="24"/>
          <w:szCs w:val="24"/>
        </w:rPr>
      </w:pPr>
      <w:r w:rsidRPr="00D00008">
        <w:rPr>
          <w:rFonts w:ascii="Times New Roman" w:hAnsi="Times New Roman" w:cs="Times New Roman"/>
          <w:b/>
          <w:bCs/>
          <w:sz w:val="24"/>
          <w:szCs w:val="24"/>
        </w:rPr>
        <w:t>Madde 11-</w:t>
      </w:r>
    </w:p>
    <w:p w:rsidR="00BB03FB" w:rsidRPr="00D00008" w:rsidRDefault="009F0A40" w:rsidP="00BB03FB">
      <w:pPr>
        <w:rPr>
          <w:rFonts w:ascii="Times New Roman" w:hAnsi="Times New Roman" w:cs="Times New Roman"/>
          <w:sz w:val="24"/>
          <w:szCs w:val="24"/>
        </w:rPr>
      </w:pPr>
      <w:r w:rsidRPr="00D00008">
        <w:rPr>
          <w:rFonts w:ascii="Times New Roman" w:hAnsi="Times New Roman" w:cs="Times New Roman"/>
          <w:b/>
          <w:bCs/>
          <w:sz w:val="24"/>
          <w:szCs w:val="24"/>
        </w:rPr>
        <w:t>11.1.</w:t>
      </w:r>
      <w:r w:rsidRPr="00D00008">
        <w:rPr>
          <w:rFonts w:ascii="Times New Roman" w:hAnsi="Times New Roman" w:cs="Times New Roman"/>
          <w:sz w:val="24"/>
          <w:szCs w:val="24"/>
        </w:rPr>
        <w:t xml:space="preserve"> </w:t>
      </w:r>
      <w:proofErr w:type="spellStart"/>
      <w:r w:rsidRPr="00D00008">
        <w:rPr>
          <w:rFonts w:ascii="Times New Roman" w:hAnsi="Times New Roman" w:cs="Times New Roman"/>
          <w:sz w:val="24"/>
          <w:szCs w:val="24"/>
        </w:rPr>
        <w:t>Hv.K.K.lığı</w:t>
      </w:r>
      <w:proofErr w:type="spellEnd"/>
      <w:r w:rsidRPr="00D00008">
        <w:rPr>
          <w:rFonts w:ascii="Times New Roman" w:hAnsi="Times New Roman" w:cs="Times New Roman"/>
          <w:sz w:val="24"/>
          <w:szCs w:val="24"/>
        </w:rPr>
        <w:t xml:space="preserve"> bünyesinde bulunan iklimlendirme sistemleri ve otomasyonu</w:t>
      </w:r>
      <w:r w:rsidR="00D00008">
        <w:rPr>
          <w:rFonts w:ascii="Times New Roman" w:hAnsi="Times New Roman" w:cs="Times New Roman"/>
          <w:sz w:val="24"/>
          <w:szCs w:val="24"/>
        </w:rPr>
        <w:t xml:space="preserve">na ait periyodik kontrol, bakım ve onarım </w:t>
      </w:r>
      <w:r w:rsidRPr="00D00008">
        <w:rPr>
          <w:rFonts w:ascii="Times New Roman" w:hAnsi="Times New Roman" w:cs="Times New Roman"/>
          <w:sz w:val="24"/>
          <w:szCs w:val="24"/>
        </w:rPr>
        <w:t>hizmet</w:t>
      </w:r>
      <w:r w:rsidR="00D00008">
        <w:rPr>
          <w:rFonts w:ascii="Times New Roman" w:hAnsi="Times New Roman" w:cs="Times New Roman"/>
          <w:sz w:val="24"/>
          <w:szCs w:val="24"/>
        </w:rPr>
        <w:t>lerinin</w:t>
      </w:r>
      <w:r w:rsidRPr="00D00008">
        <w:rPr>
          <w:rFonts w:ascii="Times New Roman" w:hAnsi="Times New Roman" w:cs="Times New Roman"/>
          <w:sz w:val="24"/>
          <w:szCs w:val="24"/>
        </w:rPr>
        <w:t xml:space="preserve"> bedeli </w:t>
      </w:r>
      <w:proofErr w:type="spellStart"/>
      <w:r w:rsidRPr="00D00008">
        <w:rPr>
          <w:rFonts w:ascii="Times New Roman" w:hAnsi="Times New Roman" w:cs="Times New Roman"/>
          <w:sz w:val="24"/>
          <w:szCs w:val="24"/>
        </w:rPr>
        <w:t>Hv.K.Kh.Des.Kt.Grp.K.lığı</w:t>
      </w:r>
      <w:proofErr w:type="spellEnd"/>
      <w:r w:rsidRPr="00D00008">
        <w:rPr>
          <w:rFonts w:ascii="Times New Roman" w:hAnsi="Times New Roman" w:cs="Times New Roman"/>
          <w:sz w:val="24"/>
          <w:szCs w:val="24"/>
        </w:rPr>
        <w:t xml:space="preserve"> 2021 Mali Yılı Bütçesi </w:t>
      </w:r>
      <w:proofErr w:type="gramStart"/>
      <w:r w:rsidRPr="00D00008">
        <w:rPr>
          <w:rFonts w:ascii="Times New Roman" w:hAnsi="Times New Roman" w:cs="Times New Roman"/>
          <w:sz w:val="24"/>
          <w:szCs w:val="24"/>
        </w:rPr>
        <w:t>……………….</w:t>
      </w:r>
      <w:proofErr w:type="gramEnd"/>
      <w:r w:rsidRPr="00D00008">
        <w:rPr>
          <w:rFonts w:ascii="Times New Roman" w:hAnsi="Times New Roman" w:cs="Times New Roman"/>
          <w:sz w:val="24"/>
          <w:szCs w:val="24"/>
        </w:rPr>
        <w:t xml:space="preserve"> Harcama kaleminden yapılacaktır. </w:t>
      </w:r>
    </w:p>
    <w:p w:rsidR="00BB03FB" w:rsidRPr="00D00008" w:rsidRDefault="009F0A40" w:rsidP="00BB03FB">
      <w:pPr>
        <w:rPr>
          <w:rFonts w:ascii="Times New Roman" w:hAnsi="Times New Roman" w:cs="Times New Roman"/>
          <w:b/>
          <w:bCs/>
          <w:sz w:val="24"/>
          <w:szCs w:val="24"/>
        </w:rPr>
      </w:pPr>
      <w:r w:rsidRPr="00D00008">
        <w:rPr>
          <w:rFonts w:ascii="Times New Roman" w:hAnsi="Times New Roman" w:cs="Times New Roman"/>
          <w:b/>
          <w:bCs/>
          <w:sz w:val="24"/>
          <w:szCs w:val="24"/>
        </w:rPr>
        <w:t xml:space="preserve">11.2. </w:t>
      </w:r>
      <w:r w:rsidRPr="00D00008">
        <w:rPr>
          <w:rFonts w:ascii="Times New Roman" w:hAnsi="Times New Roman" w:cs="Times New Roman"/>
          <w:bCs/>
          <w:sz w:val="24"/>
          <w:szCs w:val="24"/>
        </w:rPr>
        <w:t>Ödeme şartları aşağıda belirtildiği şekilde uygulanacaktır</w:t>
      </w:r>
      <w:r w:rsidR="00D00008">
        <w:rPr>
          <w:rFonts w:ascii="Times New Roman" w:hAnsi="Times New Roman" w:cs="Times New Roman"/>
          <w:bCs/>
          <w:sz w:val="24"/>
          <w:szCs w:val="24"/>
        </w:rPr>
        <w:t>.</w:t>
      </w:r>
    </w:p>
    <w:p w:rsidR="00BB03FB" w:rsidRPr="00D00008" w:rsidRDefault="009F0A40" w:rsidP="00BB03FB">
      <w:pPr>
        <w:tabs>
          <w:tab w:val="left" w:pos="900"/>
        </w:tabs>
        <w:rPr>
          <w:rFonts w:ascii="Times New Roman" w:hAnsi="Times New Roman" w:cs="Times New Roman"/>
          <w:bCs/>
          <w:sz w:val="24"/>
          <w:szCs w:val="24"/>
        </w:rPr>
      </w:pPr>
      <w:r w:rsidRPr="00D00008">
        <w:rPr>
          <w:rFonts w:ascii="Times New Roman" w:hAnsi="Times New Roman" w:cs="Times New Roman"/>
          <w:b/>
          <w:bCs/>
          <w:sz w:val="24"/>
          <w:szCs w:val="24"/>
        </w:rPr>
        <w:t xml:space="preserve">11.2.1. </w:t>
      </w:r>
      <w:r w:rsidRPr="00D00008">
        <w:rPr>
          <w:rFonts w:ascii="Times New Roman" w:hAnsi="Times New Roman" w:cs="Times New Roman"/>
          <w:bCs/>
          <w:sz w:val="24"/>
          <w:szCs w:val="24"/>
        </w:rPr>
        <w:t>Sözleşmenin yürürlüğe girmesini müteakip; idare ve yüklenici temsilcisi arasında belirlenecek olan tarihlerde, ihtiyaç listesi ve Teknik özellik dokümanında belirtilen şekilde periyodik kontrol, bakımı ve arıza giderilmesi Hizmeti yapılacaktır. Yapılan hizmetin kabul işlemleri sonrasında, teklif mektubunda belirtilen hizmetin bedeli;</w:t>
      </w:r>
    </w:p>
    <w:p w:rsidR="00BB03FB" w:rsidRPr="00D00008" w:rsidRDefault="009F0A40" w:rsidP="00BB03FB">
      <w:pPr>
        <w:tabs>
          <w:tab w:val="left" w:pos="900"/>
        </w:tabs>
        <w:rPr>
          <w:rFonts w:ascii="Times New Roman" w:hAnsi="Times New Roman" w:cs="Times New Roman"/>
          <w:bCs/>
          <w:sz w:val="24"/>
          <w:szCs w:val="24"/>
        </w:rPr>
      </w:pPr>
      <w:r w:rsidRPr="00D00008">
        <w:rPr>
          <w:rFonts w:ascii="Times New Roman" w:hAnsi="Times New Roman" w:cs="Times New Roman"/>
          <w:bCs/>
          <w:sz w:val="24"/>
          <w:szCs w:val="24"/>
        </w:rPr>
        <w:t xml:space="preserve">1. Dönem periyodik kontrol ve bakım yapıldıktan sonra (15 Haziran 2021) 1. </w:t>
      </w:r>
      <w:proofErr w:type="spellStart"/>
      <w:r w:rsidRPr="00D00008">
        <w:rPr>
          <w:rFonts w:ascii="Times New Roman" w:hAnsi="Times New Roman" w:cs="Times New Roman"/>
          <w:bCs/>
          <w:sz w:val="24"/>
          <w:szCs w:val="24"/>
        </w:rPr>
        <w:t>Hakediş</w:t>
      </w:r>
      <w:proofErr w:type="spellEnd"/>
      <w:r w:rsidRPr="00D00008">
        <w:rPr>
          <w:rFonts w:ascii="Times New Roman" w:hAnsi="Times New Roman" w:cs="Times New Roman"/>
          <w:bCs/>
          <w:sz w:val="24"/>
          <w:szCs w:val="24"/>
        </w:rPr>
        <w:t xml:space="preserve"> ödenir.</w:t>
      </w:r>
    </w:p>
    <w:p w:rsidR="00BB03FB" w:rsidRPr="00D00008" w:rsidRDefault="009F0A40" w:rsidP="00BB03FB">
      <w:pPr>
        <w:tabs>
          <w:tab w:val="left" w:pos="900"/>
        </w:tabs>
        <w:rPr>
          <w:rFonts w:ascii="Times New Roman" w:hAnsi="Times New Roman" w:cs="Times New Roman"/>
          <w:bCs/>
          <w:sz w:val="24"/>
          <w:szCs w:val="24"/>
        </w:rPr>
      </w:pPr>
      <w:r w:rsidRPr="00D00008">
        <w:rPr>
          <w:rFonts w:ascii="Times New Roman" w:hAnsi="Times New Roman" w:cs="Times New Roman"/>
          <w:bCs/>
          <w:sz w:val="24"/>
          <w:szCs w:val="24"/>
        </w:rPr>
        <w:t xml:space="preserve">2. Dönem periyodik kontrol ve bakım yapıldıktan sonra (15 Eylül 2021) 2. </w:t>
      </w:r>
      <w:proofErr w:type="spellStart"/>
      <w:r w:rsidRPr="00D00008">
        <w:rPr>
          <w:rFonts w:ascii="Times New Roman" w:hAnsi="Times New Roman" w:cs="Times New Roman"/>
          <w:bCs/>
          <w:sz w:val="24"/>
          <w:szCs w:val="24"/>
        </w:rPr>
        <w:t>Hakediş</w:t>
      </w:r>
      <w:proofErr w:type="spellEnd"/>
      <w:r w:rsidRPr="00D00008">
        <w:rPr>
          <w:rFonts w:ascii="Times New Roman" w:hAnsi="Times New Roman" w:cs="Times New Roman"/>
          <w:bCs/>
          <w:sz w:val="24"/>
          <w:szCs w:val="24"/>
        </w:rPr>
        <w:t xml:space="preserve"> ödenir.</w:t>
      </w:r>
    </w:p>
    <w:p w:rsidR="00BB03FB" w:rsidRPr="00D00008" w:rsidRDefault="009F0A40" w:rsidP="00BB03FB">
      <w:pPr>
        <w:tabs>
          <w:tab w:val="left" w:pos="900"/>
        </w:tabs>
        <w:rPr>
          <w:rFonts w:ascii="Times New Roman" w:hAnsi="Times New Roman" w:cs="Times New Roman"/>
          <w:bCs/>
          <w:sz w:val="24"/>
          <w:szCs w:val="24"/>
        </w:rPr>
      </w:pPr>
      <w:r w:rsidRPr="00D00008">
        <w:rPr>
          <w:rFonts w:ascii="Times New Roman" w:hAnsi="Times New Roman" w:cs="Times New Roman"/>
          <w:bCs/>
          <w:sz w:val="24"/>
          <w:szCs w:val="24"/>
        </w:rPr>
        <w:t xml:space="preserve">3. Dönem periyodik kontrol ve bakım yapıldıktan sonra (15 Aralık 2021) 3. </w:t>
      </w:r>
      <w:proofErr w:type="spellStart"/>
      <w:r w:rsidRPr="00D00008">
        <w:rPr>
          <w:rFonts w:ascii="Times New Roman" w:hAnsi="Times New Roman" w:cs="Times New Roman"/>
          <w:bCs/>
          <w:sz w:val="24"/>
          <w:szCs w:val="24"/>
        </w:rPr>
        <w:t>Hakediş</w:t>
      </w:r>
      <w:proofErr w:type="spellEnd"/>
      <w:r w:rsidRPr="00D00008">
        <w:rPr>
          <w:rFonts w:ascii="Times New Roman" w:hAnsi="Times New Roman" w:cs="Times New Roman"/>
          <w:bCs/>
          <w:sz w:val="24"/>
          <w:szCs w:val="24"/>
        </w:rPr>
        <w:t xml:space="preserve"> ödenir.</w:t>
      </w:r>
    </w:p>
    <w:p w:rsidR="00BB03FB" w:rsidRPr="00D00008" w:rsidRDefault="009F0A40" w:rsidP="00BB03FB">
      <w:pPr>
        <w:rPr>
          <w:rFonts w:ascii="Times New Roman" w:hAnsi="Times New Roman" w:cs="Times New Roman"/>
          <w:bCs/>
          <w:sz w:val="24"/>
          <w:szCs w:val="24"/>
        </w:rPr>
      </w:pPr>
      <w:r w:rsidRPr="00D00008">
        <w:rPr>
          <w:rFonts w:ascii="Times New Roman" w:hAnsi="Times New Roman" w:cs="Times New Roman"/>
          <w:b/>
          <w:bCs/>
          <w:sz w:val="24"/>
          <w:szCs w:val="24"/>
        </w:rPr>
        <w:t>11.2.2.</w:t>
      </w:r>
      <w:r w:rsidRPr="00D00008">
        <w:rPr>
          <w:rFonts w:ascii="Times New Roman" w:hAnsi="Times New Roman" w:cs="Times New Roman"/>
          <w:bCs/>
          <w:sz w:val="24"/>
          <w:szCs w:val="24"/>
        </w:rPr>
        <w:t xml:space="preserve"> Sözleşme süresi boyunca meydana gelebilecek arızalara yapılan müdahalelerde, arıza için gereken ve kullanılan malzemelere, yüklenicinin teklif mektubu ile birlikte vereceği birim fiyatlar üzerinden ödenecektir. Malzeme bedelleri, ödemeler ve diğer hususlar </w:t>
      </w:r>
      <w:r w:rsidR="00CE0B7C">
        <w:rPr>
          <w:rFonts w:ascii="Times New Roman" w:hAnsi="Times New Roman" w:cs="Times New Roman"/>
          <w:bCs/>
          <w:sz w:val="24"/>
          <w:szCs w:val="24"/>
        </w:rPr>
        <w:t xml:space="preserve">iş bu sözleşmenin </w:t>
      </w:r>
      <w:r w:rsidRPr="00D00008">
        <w:rPr>
          <w:rFonts w:ascii="Times New Roman" w:hAnsi="Times New Roman" w:cs="Times New Roman"/>
          <w:bCs/>
          <w:sz w:val="24"/>
          <w:szCs w:val="24"/>
        </w:rPr>
        <w:t>22</w:t>
      </w:r>
      <w:r w:rsidR="00CE0B7C">
        <w:rPr>
          <w:rFonts w:ascii="Times New Roman" w:hAnsi="Times New Roman" w:cs="Times New Roman"/>
          <w:bCs/>
          <w:sz w:val="24"/>
          <w:szCs w:val="24"/>
        </w:rPr>
        <w:t>.</w:t>
      </w:r>
      <w:r w:rsidRPr="00D00008">
        <w:rPr>
          <w:rFonts w:ascii="Times New Roman" w:hAnsi="Times New Roman" w:cs="Times New Roman"/>
          <w:bCs/>
          <w:sz w:val="24"/>
          <w:szCs w:val="24"/>
        </w:rPr>
        <w:t>maddesi ve alt bentlerinde belirtilmiştir. Arıza kapsamında işçilik bedeli ödenmeyecektir.</w:t>
      </w:r>
    </w:p>
    <w:p w:rsidR="00BB03FB" w:rsidRPr="00D00008" w:rsidRDefault="009F0A40" w:rsidP="00BB03FB">
      <w:pPr>
        <w:spacing w:before="120"/>
        <w:rPr>
          <w:rFonts w:ascii="Times New Roman" w:hAnsi="Times New Roman" w:cs="Times New Roman"/>
          <w:bCs/>
          <w:sz w:val="24"/>
          <w:szCs w:val="24"/>
        </w:rPr>
      </w:pPr>
      <w:r w:rsidRPr="00D00008">
        <w:rPr>
          <w:rFonts w:ascii="Times New Roman" w:hAnsi="Times New Roman" w:cs="Times New Roman"/>
          <w:b/>
          <w:bCs/>
          <w:sz w:val="24"/>
          <w:szCs w:val="24"/>
        </w:rPr>
        <w:t>11.3.</w:t>
      </w:r>
      <w:r w:rsidRPr="00D00008">
        <w:rPr>
          <w:rFonts w:ascii="Times New Roman" w:hAnsi="Times New Roman" w:cs="Times New Roman"/>
          <w:bCs/>
          <w:sz w:val="24"/>
          <w:szCs w:val="24"/>
        </w:rPr>
        <w:t xml:space="preserve"> Ödeme aşağıdaki evrak/belgelerin düzenlenmesini müteakip Maliye Bakanlığınca belirlenen usul ve esaslara göre MSB Merkez Saymanlığınca Yüklenicinin hesabına havale yapılmak suretiyle ödenecektir.</w:t>
      </w:r>
    </w:p>
    <w:p w:rsidR="00BB03FB" w:rsidRPr="00D00008" w:rsidRDefault="009F0A40" w:rsidP="00BB03FB">
      <w:pPr>
        <w:rPr>
          <w:rFonts w:ascii="Times New Roman" w:hAnsi="Times New Roman" w:cs="Times New Roman"/>
          <w:bCs/>
          <w:sz w:val="24"/>
          <w:szCs w:val="24"/>
        </w:rPr>
      </w:pPr>
      <w:r w:rsidRPr="00D00008">
        <w:rPr>
          <w:rFonts w:ascii="Times New Roman" w:hAnsi="Times New Roman" w:cs="Times New Roman"/>
          <w:b/>
          <w:bCs/>
          <w:sz w:val="24"/>
          <w:szCs w:val="24"/>
        </w:rPr>
        <w:t>11.3.1.</w:t>
      </w:r>
      <w:r w:rsidRPr="00D00008">
        <w:rPr>
          <w:rFonts w:ascii="Times New Roman" w:hAnsi="Times New Roman" w:cs="Times New Roman"/>
          <w:bCs/>
          <w:sz w:val="24"/>
          <w:szCs w:val="24"/>
        </w:rPr>
        <w:t xml:space="preserve"> Sözleşme ve ekleri </w:t>
      </w:r>
    </w:p>
    <w:p w:rsidR="00BB03FB" w:rsidRPr="00D00008" w:rsidRDefault="009F0A40" w:rsidP="00BB03FB">
      <w:pPr>
        <w:rPr>
          <w:rFonts w:ascii="Times New Roman" w:hAnsi="Times New Roman" w:cs="Times New Roman"/>
          <w:b/>
          <w:bCs/>
          <w:sz w:val="24"/>
          <w:szCs w:val="24"/>
        </w:rPr>
      </w:pPr>
      <w:r w:rsidRPr="00D00008">
        <w:rPr>
          <w:rFonts w:ascii="Times New Roman" w:hAnsi="Times New Roman" w:cs="Times New Roman"/>
          <w:b/>
          <w:bCs/>
          <w:sz w:val="24"/>
          <w:szCs w:val="24"/>
        </w:rPr>
        <w:t>11.3.2.</w:t>
      </w:r>
      <w:r w:rsidRPr="00D00008">
        <w:rPr>
          <w:rFonts w:ascii="Times New Roman" w:hAnsi="Times New Roman" w:cs="Times New Roman"/>
          <w:bCs/>
          <w:sz w:val="24"/>
          <w:szCs w:val="24"/>
        </w:rPr>
        <w:t xml:space="preserve"> Hizmet İşleri Kabul Teklif Belgesi,</w:t>
      </w:r>
    </w:p>
    <w:p w:rsidR="00BB03FB" w:rsidRPr="00D00008" w:rsidRDefault="009F0A40" w:rsidP="00BB03FB">
      <w:pPr>
        <w:rPr>
          <w:rFonts w:ascii="Times New Roman" w:hAnsi="Times New Roman" w:cs="Times New Roman"/>
          <w:bCs/>
          <w:sz w:val="24"/>
          <w:szCs w:val="24"/>
        </w:rPr>
      </w:pPr>
      <w:r w:rsidRPr="00D00008">
        <w:rPr>
          <w:rFonts w:ascii="Times New Roman" w:hAnsi="Times New Roman" w:cs="Times New Roman"/>
          <w:b/>
          <w:bCs/>
          <w:sz w:val="24"/>
          <w:szCs w:val="24"/>
        </w:rPr>
        <w:t>11.3.3.</w:t>
      </w:r>
      <w:r w:rsidRPr="00D00008">
        <w:rPr>
          <w:rFonts w:ascii="Times New Roman" w:hAnsi="Times New Roman" w:cs="Times New Roman"/>
          <w:bCs/>
          <w:sz w:val="24"/>
          <w:szCs w:val="24"/>
        </w:rPr>
        <w:t xml:space="preserve"> Hizmet İşleri Kabul Tutanağı,</w:t>
      </w:r>
    </w:p>
    <w:p w:rsidR="00BB03FB" w:rsidRPr="00D00008" w:rsidRDefault="009F0A40" w:rsidP="00BB03FB">
      <w:pPr>
        <w:rPr>
          <w:rFonts w:ascii="Times New Roman" w:hAnsi="Times New Roman" w:cs="Times New Roman"/>
          <w:bCs/>
          <w:sz w:val="24"/>
          <w:szCs w:val="24"/>
        </w:rPr>
      </w:pPr>
      <w:r w:rsidRPr="00D00008">
        <w:rPr>
          <w:rFonts w:ascii="Times New Roman" w:hAnsi="Times New Roman" w:cs="Times New Roman"/>
          <w:b/>
          <w:bCs/>
          <w:sz w:val="24"/>
          <w:szCs w:val="24"/>
        </w:rPr>
        <w:t>11.3.4.</w:t>
      </w:r>
      <w:r w:rsidRPr="00D00008">
        <w:rPr>
          <w:rFonts w:ascii="Times New Roman" w:hAnsi="Times New Roman" w:cs="Times New Roman"/>
          <w:bCs/>
          <w:sz w:val="24"/>
          <w:szCs w:val="24"/>
        </w:rPr>
        <w:t xml:space="preserve"> Hizmet İşleri Hak ediş Raporu,</w:t>
      </w:r>
    </w:p>
    <w:p w:rsidR="00BB03FB" w:rsidRPr="00D00008" w:rsidRDefault="009F0A40" w:rsidP="00BB03FB">
      <w:pPr>
        <w:rPr>
          <w:rFonts w:ascii="Times New Roman" w:hAnsi="Times New Roman" w:cs="Times New Roman"/>
          <w:bCs/>
          <w:sz w:val="24"/>
          <w:szCs w:val="24"/>
        </w:rPr>
      </w:pPr>
      <w:r w:rsidRPr="00D00008">
        <w:rPr>
          <w:rFonts w:ascii="Times New Roman" w:hAnsi="Times New Roman" w:cs="Times New Roman"/>
          <w:b/>
          <w:bCs/>
          <w:sz w:val="24"/>
          <w:szCs w:val="24"/>
        </w:rPr>
        <w:t>11.3.5.</w:t>
      </w:r>
      <w:r w:rsidRPr="00D00008">
        <w:rPr>
          <w:rFonts w:ascii="Times New Roman" w:hAnsi="Times New Roman" w:cs="Times New Roman"/>
          <w:bCs/>
          <w:sz w:val="24"/>
          <w:szCs w:val="24"/>
        </w:rPr>
        <w:t xml:space="preserve"> Periyodik Kontrol ve/veya Bakım Evrakları.</w:t>
      </w:r>
    </w:p>
    <w:p w:rsidR="00BB03FB" w:rsidRPr="00D00008" w:rsidRDefault="009F0A40" w:rsidP="00BB03FB">
      <w:pPr>
        <w:rPr>
          <w:rFonts w:ascii="Times New Roman" w:hAnsi="Times New Roman" w:cs="Times New Roman"/>
          <w:sz w:val="24"/>
          <w:szCs w:val="24"/>
        </w:rPr>
      </w:pPr>
      <w:r w:rsidRPr="00D00008">
        <w:rPr>
          <w:rFonts w:ascii="Times New Roman" w:hAnsi="Times New Roman" w:cs="Times New Roman"/>
          <w:b/>
          <w:bCs/>
          <w:sz w:val="24"/>
          <w:szCs w:val="24"/>
        </w:rPr>
        <w:t xml:space="preserve">11.3.6. </w:t>
      </w:r>
      <w:r w:rsidRPr="00D00008">
        <w:rPr>
          <w:rFonts w:ascii="Times New Roman" w:hAnsi="Times New Roman" w:cs="Times New Roman"/>
          <w:sz w:val="24"/>
          <w:szCs w:val="24"/>
        </w:rPr>
        <w:t>Yüklenici yapılan işe ilişkin hak ediş ve alacaklarını başkalarına devir veya temlik edemez.</w:t>
      </w:r>
    </w:p>
    <w:p w:rsidR="00BB03FB" w:rsidRPr="00D00008" w:rsidRDefault="009F0A40" w:rsidP="00BB03FB">
      <w:pPr>
        <w:pStyle w:val="Balk2"/>
        <w:framePr w:wrap="around"/>
        <w:rPr>
          <w:rFonts w:ascii="Times New Roman" w:hAnsi="Times New Roman" w:cs="Times New Roman"/>
          <w:color w:val="000000"/>
          <w:szCs w:val="24"/>
        </w:rPr>
      </w:pPr>
      <w:r w:rsidRPr="00D00008">
        <w:rPr>
          <w:rFonts w:ascii="Times New Roman" w:hAnsi="Times New Roman" w:cs="Times New Roman"/>
          <w:color w:val="000000"/>
          <w:szCs w:val="24"/>
        </w:rPr>
        <w:t>Fiyat Farkı</w:t>
      </w:r>
    </w:p>
    <w:p w:rsidR="00BB03FB" w:rsidRPr="00D00008" w:rsidRDefault="00BB03FB" w:rsidP="00BB03FB">
      <w:pPr>
        <w:pStyle w:val="Balk1"/>
        <w:spacing w:before="0"/>
        <w:rPr>
          <w:rFonts w:ascii="Times New Roman" w:hAnsi="Times New Roman" w:cs="Times New Roman"/>
          <w:color w:val="auto"/>
          <w:sz w:val="24"/>
          <w:szCs w:val="24"/>
        </w:rPr>
      </w:pPr>
    </w:p>
    <w:p w:rsidR="00BB03FB" w:rsidRPr="00D00008" w:rsidRDefault="009F0A40" w:rsidP="00BB03FB">
      <w:pPr>
        <w:pStyle w:val="Balk1"/>
        <w:spacing w:before="0"/>
        <w:rPr>
          <w:rFonts w:ascii="Times New Roman" w:hAnsi="Times New Roman" w:cs="Times New Roman"/>
          <w:color w:val="auto"/>
          <w:sz w:val="24"/>
          <w:szCs w:val="24"/>
        </w:rPr>
      </w:pPr>
      <w:r w:rsidRPr="00D00008">
        <w:rPr>
          <w:rFonts w:ascii="Times New Roman" w:hAnsi="Times New Roman" w:cs="Times New Roman"/>
          <w:color w:val="auto"/>
          <w:sz w:val="24"/>
          <w:szCs w:val="24"/>
        </w:rPr>
        <w:t>Fiyat Farkı</w:t>
      </w:r>
    </w:p>
    <w:p w:rsidR="00BB03FB" w:rsidRPr="00D00008" w:rsidRDefault="009F0A40" w:rsidP="00BB03FB">
      <w:pPr>
        <w:pStyle w:val="Balk1"/>
        <w:spacing w:before="0"/>
        <w:rPr>
          <w:rFonts w:ascii="Times New Roman" w:hAnsi="Times New Roman" w:cs="Times New Roman"/>
          <w:color w:val="auto"/>
          <w:sz w:val="24"/>
          <w:szCs w:val="24"/>
        </w:rPr>
      </w:pPr>
      <w:r w:rsidRPr="00D00008">
        <w:rPr>
          <w:rFonts w:ascii="Times New Roman" w:hAnsi="Times New Roman" w:cs="Times New Roman"/>
          <w:color w:val="auto"/>
          <w:sz w:val="24"/>
          <w:szCs w:val="24"/>
        </w:rPr>
        <w:t>Madde 12-</w:t>
      </w:r>
    </w:p>
    <w:p w:rsidR="00BB03FB" w:rsidRPr="00D00008" w:rsidRDefault="009F0A40" w:rsidP="00BB03FB">
      <w:pPr>
        <w:rPr>
          <w:rFonts w:ascii="Times New Roman" w:hAnsi="Times New Roman" w:cs="Times New Roman"/>
          <w:sz w:val="24"/>
          <w:szCs w:val="24"/>
        </w:rPr>
      </w:pPr>
      <w:r w:rsidRPr="00D00008">
        <w:rPr>
          <w:rFonts w:ascii="Times New Roman" w:hAnsi="Times New Roman" w:cs="Times New Roman"/>
          <w:b/>
          <w:bCs/>
          <w:sz w:val="24"/>
          <w:szCs w:val="24"/>
        </w:rPr>
        <w:t>12.1</w:t>
      </w:r>
      <w:r w:rsidRPr="00D00008">
        <w:rPr>
          <w:rFonts w:ascii="Times New Roman" w:hAnsi="Times New Roman" w:cs="Times New Roman"/>
          <w:sz w:val="24"/>
          <w:szCs w:val="24"/>
        </w:rPr>
        <w:t xml:space="preserve"> Yüklenici, gerek sözleşme süresi gerekse uzatılan süre içinde, sözleşmenin tamamen ifasına kadar vergi, resim, harç ve benzeri mali yükümlülüklerde artışa gidilmesi veya yeni mali yükümlülüklerin ihdası gibi nedenlerle fiyat farkı verilmesi talebinde bulunamaz.</w:t>
      </w:r>
    </w:p>
    <w:p w:rsidR="00BB03FB" w:rsidRPr="00D00008" w:rsidRDefault="009F0A40" w:rsidP="00BB03FB">
      <w:pPr>
        <w:pStyle w:val="Balk2"/>
        <w:framePr w:wrap="around"/>
        <w:spacing w:before="120"/>
        <w:rPr>
          <w:rFonts w:ascii="Times New Roman" w:hAnsi="Times New Roman" w:cs="Times New Roman"/>
          <w:szCs w:val="24"/>
        </w:rPr>
      </w:pPr>
      <w:r w:rsidRPr="00D00008">
        <w:rPr>
          <w:rFonts w:ascii="Times New Roman" w:hAnsi="Times New Roman" w:cs="Times New Roman"/>
          <w:szCs w:val="24"/>
        </w:rPr>
        <w:t>Kontrol Teşkilatı, Görev ve Yetkileri</w:t>
      </w:r>
    </w:p>
    <w:p w:rsidR="00BB03FB" w:rsidRPr="00D00008" w:rsidRDefault="00BB03FB" w:rsidP="00BB03FB">
      <w:pPr>
        <w:rPr>
          <w:rFonts w:ascii="Times New Roman" w:hAnsi="Times New Roman" w:cs="Times New Roman"/>
          <w:b/>
          <w:bCs/>
          <w:sz w:val="24"/>
          <w:szCs w:val="24"/>
        </w:rPr>
      </w:pPr>
    </w:p>
    <w:p w:rsidR="00BB03FB" w:rsidRPr="00D00008" w:rsidRDefault="009F0A40" w:rsidP="00BB03FB">
      <w:pPr>
        <w:pStyle w:val="Balk2"/>
        <w:framePr w:wrap="around"/>
        <w:spacing w:before="120"/>
        <w:rPr>
          <w:rFonts w:ascii="Times New Roman" w:hAnsi="Times New Roman" w:cs="Times New Roman"/>
          <w:szCs w:val="24"/>
        </w:rPr>
      </w:pPr>
      <w:r w:rsidRPr="00D00008">
        <w:rPr>
          <w:rFonts w:ascii="Times New Roman" w:hAnsi="Times New Roman" w:cs="Times New Roman"/>
          <w:szCs w:val="24"/>
        </w:rPr>
        <w:t>Kontrol Teşkilatı, Görev ve Yetkileri</w:t>
      </w:r>
    </w:p>
    <w:p w:rsidR="00BB03FB" w:rsidRPr="00D00008" w:rsidRDefault="009F0A40" w:rsidP="00BB03FB">
      <w:pPr>
        <w:rPr>
          <w:rFonts w:ascii="Times New Roman" w:hAnsi="Times New Roman" w:cs="Times New Roman"/>
          <w:b/>
          <w:bCs/>
          <w:sz w:val="24"/>
          <w:szCs w:val="24"/>
        </w:rPr>
      </w:pPr>
      <w:r w:rsidRPr="00D00008">
        <w:rPr>
          <w:rFonts w:ascii="Times New Roman" w:hAnsi="Times New Roman" w:cs="Times New Roman"/>
          <w:b/>
          <w:bCs/>
          <w:sz w:val="24"/>
          <w:szCs w:val="24"/>
        </w:rPr>
        <w:t>Kontrol Teşkilatı, Görev ve Yetkileri</w:t>
      </w:r>
    </w:p>
    <w:p w:rsidR="00BB03FB" w:rsidRPr="00D00008" w:rsidRDefault="009F0A40" w:rsidP="00BB03FB">
      <w:pPr>
        <w:rPr>
          <w:rFonts w:ascii="Times New Roman" w:hAnsi="Times New Roman" w:cs="Times New Roman"/>
          <w:sz w:val="24"/>
          <w:szCs w:val="24"/>
        </w:rPr>
      </w:pPr>
      <w:r w:rsidRPr="00D00008">
        <w:rPr>
          <w:rFonts w:ascii="Times New Roman" w:hAnsi="Times New Roman" w:cs="Times New Roman"/>
          <w:b/>
          <w:bCs/>
          <w:sz w:val="24"/>
          <w:szCs w:val="24"/>
        </w:rPr>
        <w:t xml:space="preserve">Madde 13. </w:t>
      </w:r>
      <w:r w:rsidRPr="00D00008">
        <w:rPr>
          <w:rFonts w:ascii="Times New Roman" w:hAnsi="Times New Roman" w:cs="Times New Roman"/>
          <w:sz w:val="24"/>
          <w:szCs w:val="24"/>
        </w:rPr>
        <w:t xml:space="preserve">İşin, sözleşme ve eklerinde tespit edilen standartlara (kalite ve özelliklere) uygun yürütülüp yürütülmediği İdare tarafından görevlendirilen Kontrol Teşkilatı aracılığıyla denetlenir. Kontrol Teşkilatı, Hizmet İşleri Genel Şartnamesinin dördüncü bölümünde belirtilen yetkilerini kullanır ve görevlerini yerine getirir. Kontrol Teşkilatı kurmaya yetkili makam </w:t>
      </w:r>
      <w:proofErr w:type="spellStart"/>
      <w:proofErr w:type="gramStart"/>
      <w:r w:rsidRPr="00D00008">
        <w:rPr>
          <w:rFonts w:ascii="Times New Roman" w:hAnsi="Times New Roman" w:cs="Times New Roman"/>
          <w:sz w:val="24"/>
          <w:szCs w:val="24"/>
        </w:rPr>
        <w:t>İs.Bkm.Tb</w:t>
      </w:r>
      <w:proofErr w:type="gramEnd"/>
      <w:r w:rsidRPr="00D00008">
        <w:rPr>
          <w:rFonts w:ascii="Times New Roman" w:hAnsi="Times New Roman" w:cs="Times New Roman"/>
          <w:sz w:val="24"/>
          <w:szCs w:val="24"/>
        </w:rPr>
        <w:t>.K.lığıdır</w:t>
      </w:r>
      <w:proofErr w:type="spellEnd"/>
      <w:r w:rsidRPr="00D00008">
        <w:rPr>
          <w:rFonts w:ascii="Times New Roman" w:hAnsi="Times New Roman" w:cs="Times New Roman"/>
          <w:sz w:val="24"/>
          <w:szCs w:val="24"/>
        </w:rPr>
        <w:t>.</w:t>
      </w:r>
    </w:p>
    <w:p w:rsidR="00BB03FB" w:rsidRPr="00D00008" w:rsidRDefault="009F0A40" w:rsidP="00BB03FB">
      <w:pPr>
        <w:pStyle w:val="Balk2"/>
        <w:framePr w:wrap="around"/>
        <w:spacing w:before="120"/>
        <w:rPr>
          <w:rFonts w:ascii="Times New Roman" w:hAnsi="Times New Roman" w:cs="Times New Roman"/>
          <w:szCs w:val="24"/>
        </w:rPr>
      </w:pPr>
      <w:r w:rsidRPr="00D00008">
        <w:rPr>
          <w:rFonts w:ascii="Times New Roman" w:hAnsi="Times New Roman" w:cs="Times New Roman"/>
          <w:szCs w:val="24"/>
        </w:rPr>
        <w:t>Madde 14.</w:t>
      </w:r>
      <w:r w:rsidRPr="00D00008">
        <w:rPr>
          <w:rFonts w:ascii="Times New Roman" w:hAnsi="Times New Roman" w:cs="Times New Roman"/>
          <w:b/>
          <w:bCs/>
          <w:szCs w:val="24"/>
        </w:rPr>
        <w:t xml:space="preserve"> </w:t>
      </w:r>
      <w:r w:rsidRPr="00D00008">
        <w:rPr>
          <w:rFonts w:ascii="Times New Roman" w:hAnsi="Times New Roman" w:cs="Times New Roman"/>
          <w:szCs w:val="24"/>
        </w:rPr>
        <w:t>Teslim, Muayene ve Kabul İşlemlerine İlişkin Şartlar</w:t>
      </w:r>
    </w:p>
    <w:p w:rsidR="00BB03FB" w:rsidRPr="00D00008" w:rsidRDefault="00BB03FB" w:rsidP="00BB03FB">
      <w:pPr>
        <w:rPr>
          <w:rFonts w:ascii="Times New Roman" w:hAnsi="Times New Roman" w:cs="Times New Roman"/>
          <w:b/>
          <w:bCs/>
          <w:sz w:val="24"/>
          <w:szCs w:val="24"/>
        </w:rPr>
      </w:pPr>
    </w:p>
    <w:p w:rsidR="00BB03FB" w:rsidRPr="00D00008" w:rsidRDefault="009F0A40" w:rsidP="00BB03FB">
      <w:pPr>
        <w:rPr>
          <w:rFonts w:ascii="Times New Roman" w:hAnsi="Times New Roman" w:cs="Times New Roman"/>
          <w:b/>
          <w:bCs/>
          <w:sz w:val="24"/>
          <w:szCs w:val="24"/>
        </w:rPr>
      </w:pPr>
      <w:r w:rsidRPr="00D00008">
        <w:rPr>
          <w:rFonts w:ascii="Times New Roman" w:hAnsi="Times New Roman" w:cs="Times New Roman"/>
          <w:b/>
          <w:bCs/>
          <w:sz w:val="24"/>
          <w:szCs w:val="24"/>
        </w:rPr>
        <w:t>Madde 14. Teslim, Muayene ve Kabul İşlemlerine İlişkin Şartlar</w:t>
      </w:r>
    </w:p>
    <w:p w:rsidR="00BB03FB" w:rsidRPr="00D00008" w:rsidRDefault="009F0A40" w:rsidP="00BB03FB">
      <w:pPr>
        <w:rPr>
          <w:rFonts w:ascii="Times New Roman" w:hAnsi="Times New Roman" w:cs="Times New Roman"/>
          <w:bCs/>
          <w:sz w:val="24"/>
          <w:szCs w:val="24"/>
        </w:rPr>
      </w:pPr>
      <w:r w:rsidRPr="00D00008">
        <w:rPr>
          <w:rFonts w:ascii="Times New Roman" w:hAnsi="Times New Roman" w:cs="Times New Roman"/>
          <w:b/>
          <w:bCs/>
          <w:sz w:val="24"/>
          <w:szCs w:val="24"/>
        </w:rPr>
        <w:t>14.1.</w:t>
      </w:r>
      <w:r w:rsidRPr="00D00008">
        <w:rPr>
          <w:rFonts w:ascii="Times New Roman" w:hAnsi="Times New Roman" w:cs="Times New Roman"/>
          <w:bCs/>
          <w:sz w:val="24"/>
          <w:szCs w:val="24"/>
        </w:rPr>
        <w:tab/>
        <w:t>Gerçekleştirilecek</w:t>
      </w:r>
      <w:r w:rsidRPr="00D00008">
        <w:rPr>
          <w:rFonts w:ascii="Times New Roman" w:hAnsi="Times New Roman" w:cs="Times New Roman"/>
          <w:b/>
          <w:bCs/>
          <w:sz w:val="24"/>
          <w:szCs w:val="24"/>
        </w:rPr>
        <w:t xml:space="preserve"> </w:t>
      </w:r>
      <w:r w:rsidRPr="00D00008">
        <w:rPr>
          <w:rFonts w:ascii="Times New Roman" w:hAnsi="Times New Roman" w:cs="Times New Roman"/>
          <w:bCs/>
          <w:sz w:val="24"/>
          <w:szCs w:val="24"/>
        </w:rPr>
        <w:t xml:space="preserve">hizmetlerin muayene ve kabul işleri, Hizmet Alımları Muayene ve Kabul Yönetmeliğine göre </w:t>
      </w:r>
      <w:proofErr w:type="spellStart"/>
      <w:proofErr w:type="gramStart"/>
      <w:r w:rsidRPr="00D00008">
        <w:rPr>
          <w:rFonts w:ascii="Times New Roman" w:hAnsi="Times New Roman" w:cs="Times New Roman"/>
          <w:bCs/>
          <w:sz w:val="24"/>
          <w:szCs w:val="24"/>
        </w:rPr>
        <w:t>İs.Bkm.Tb</w:t>
      </w:r>
      <w:proofErr w:type="gramEnd"/>
      <w:r w:rsidRPr="00D00008">
        <w:rPr>
          <w:rFonts w:ascii="Times New Roman" w:hAnsi="Times New Roman" w:cs="Times New Roman"/>
          <w:bCs/>
          <w:sz w:val="24"/>
          <w:szCs w:val="24"/>
        </w:rPr>
        <w:t>.K.lığınca</w:t>
      </w:r>
      <w:proofErr w:type="spellEnd"/>
      <w:r w:rsidRPr="00D00008">
        <w:rPr>
          <w:rFonts w:ascii="Times New Roman" w:hAnsi="Times New Roman" w:cs="Times New Roman"/>
          <w:bCs/>
          <w:sz w:val="24"/>
          <w:szCs w:val="24"/>
        </w:rPr>
        <w:t xml:space="preserve"> teklif edilip, Harcama Yetkilisince uygun bulunarak görevlendirilen, biri başkan olmak üzere en az üç ve tek rakamlı komisyon tarafından yapılacaktır. </w:t>
      </w:r>
    </w:p>
    <w:p w:rsidR="00BB03FB" w:rsidRDefault="009F0A40" w:rsidP="00D00008">
      <w:pPr>
        <w:numPr>
          <w:ilvl w:val="1"/>
          <w:numId w:val="11"/>
        </w:numPr>
        <w:tabs>
          <w:tab w:val="clear" w:pos="720"/>
          <w:tab w:val="num" w:pos="0"/>
        </w:tabs>
        <w:ind w:left="0" w:firstLine="0"/>
        <w:rPr>
          <w:rFonts w:ascii="Times New Roman" w:hAnsi="Times New Roman" w:cs="Times New Roman"/>
          <w:bCs/>
          <w:sz w:val="24"/>
          <w:szCs w:val="24"/>
        </w:rPr>
      </w:pPr>
      <w:r w:rsidRPr="00D00008">
        <w:rPr>
          <w:rFonts w:ascii="Times New Roman" w:hAnsi="Times New Roman" w:cs="Times New Roman"/>
          <w:bCs/>
          <w:sz w:val="24"/>
          <w:szCs w:val="24"/>
        </w:rPr>
        <w:t>Muayene ve Kabul, periyodik kontrol ve bakımların tamamlanmasını müteakip yapılacaktır.</w:t>
      </w:r>
    </w:p>
    <w:p w:rsidR="00BB03FB" w:rsidRPr="00D00008" w:rsidRDefault="009F0A40" w:rsidP="00D00008">
      <w:pPr>
        <w:pStyle w:val="GvdeMetni"/>
        <w:jc w:val="both"/>
      </w:pPr>
      <w:r w:rsidRPr="00D00008">
        <w:lastRenderedPageBreak/>
        <w:t>Yüklenicinin Sözleşme Konusu İş İle İlgili Çalıştıracağı Personele İlişkin Sorumlulukları</w:t>
      </w:r>
    </w:p>
    <w:p w:rsidR="00BB03FB" w:rsidRPr="00D00008" w:rsidRDefault="009F0A40" w:rsidP="00BB03FB">
      <w:pPr>
        <w:rPr>
          <w:rFonts w:ascii="Times New Roman" w:hAnsi="Times New Roman" w:cs="Times New Roman"/>
          <w:sz w:val="24"/>
          <w:szCs w:val="24"/>
        </w:rPr>
      </w:pPr>
      <w:r w:rsidRPr="00D00008">
        <w:rPr>
          <w:rFonts w:ascii="Times New Roman" w:hAnsi="Times New Roman" w:cs="Times New Roman"/>
          <w:b/>
          <w:bCs/>
          <w:sz w:val="24"/>
          <w:szCs w:val="24"/>
        </w:rPr>
        <w:t>Madde 15-</w:t>
      </w:r>
      <w:r w:rsidRPr="00D00008">
        <w:rPr>
          <w:rFonts w:ascii="Times New Roman" w:hAnsi="Times New Roman" w:cs="Times New Roman"/>
          <w:sz w:val="24"/>
          <w:szCs w:val="24"/>
        </w:rPr>
        <w:t>Yüklenicinin sözleşme konusu iş ile ilgili çalıştıracağı personele ilişkin sorumlulukları, ilgili mevzuatın bu konuyu düzenleyen emredici hükümleri ve genel şartnamenin altıncı bölümünde belirlenmiş olup, yüklenici bunları aynen uygulamakla yükümlüdür.</w:t>
      </w:r>
    </w:p>
    <w:p w:rsidR="00BB03FB" w:rsidRPr="00D00008" w:rsidRDefault="009F0A40" w:rsidP="00BB03FB">
      <w:pPr>
        <w:pStyle w:val="Balk2"/>
        <w:framePr w:wrap="around"/>
        <w:spacing w:before="120"/>
        <w:rPr>
          <w:rFonts w:ascii="Times New Roman" w:hAnsi="Times New Roman" w:cs="Times New Roman"/>
          <w:szCs w:val="24"/>
        </w:rPr>
      </w:pPr>
      <w:r w:rsidRPr="00D00008">
        <w:rPr>
          <w:rFonts w:ascii="Times New Roman" w:hAnsi="Times New Roman" w:cs="Times New Roman"/>
          <w:szCs w:val="24"/>
        </w:rPr>
        <w:t>Yüklenicinin Sözleşmeyi Feshetmesi</w:t>
      </w:r>
    </w:p>
    <w:p w:rsidR="00BB03FB" w:rsidRPr="00D00008" w:rsidRDefault="00BB03FB" w:rsidP="00BB03FB">
      <w:pPr>
        <w:rPr>
          <w:rFonts w:ascii="Times New Roman" w:hAnsi="Times New Roman" w:cs="Times New Roman"/>
          <w:b/>
          <w:bCs/>
          <w:sz w:val="24"/>
          <w:szCs w:val="24"/>
        </w:rPr>
      </w:pPr>
    </w:p>
    <w:p w:rsidR="00BB03FB" w:rsidRPr="00D00008" w:rsidRDefault="009F0A40" w:rsidP="00BB03FB">
      <w:pPr>
        <w:rPr>
          <w:rFonts w:ascii="Times New Roman" w:hAnsi="Times New Roman" w:cs="Times New Roman"/>
          <w:b/>
          <w:bCs/>
          <w:sz w:val="24"/>
          <w:szCs w:val="24"/>
        </w:rPr>
      </w:pPr>
      <w:r w:rsidRPr="00D00008">
        <w:rPr>
          <w:rFonts w:ascii="Times New Roman" w:hAnsi="Times New Roman" w:cs="Times New Roman"/>
          <w:b/>
          <w:bCs/>
          <w:sz w:val="24"/>
          <w:szCs w:val="24"/>
        </w:rPr>
        <w:t>Yüklenicinin Sözleşmeyi Feshetmesi</w:t>
      </w:r>
    </w:p>
    <w:p w:rsidR="00BB03FB" w:rsidRPr="00D00008" w:rsidRDefault="009F0A40" w:rsidP="00BB03FB">
      <w:pPr>
        <w:rPr>
          <w:rFonts w:ascii="Times New Roman" w:hAnsi="Times New Roman" w:cs="Times New Roman"/>
          <w:sz w:val="24"/>
          <w:szCs w:val="24"/>
        </w:rPr>
      </w:pPr>
      <w:r w:rsidRPr="00D00008">
        <w:rPr>
          <w:rFonts w:ascii="Times New Roman" w:hAnsi="Times New Roman" w:cs="Times New Roman"/>
          <w:b/>
          <w:bCs/>
          <w:sz w:val="24"/>
          <w:szCs w:val="24"/>
        </w:rPr>
        <w:t xml:space="preserve">Madde 16- </w:t>
      </w:r>
      <w:r w:rsidRPr="00D00008">
        <w:rPr>
          <w:rFonts w:ascii="Times New Roman" w:hAnsi="Times New Roman" w:cs="Times New Roman"/>
          <w:sz w:val="24"/>
          <w:szCs w:val="24"/>
        </w:rPr>
        <w:t xml:space="preserve">Yüklenicinin, sözleşme yapıldıktan sonra mücbir sebep halleri dışında, mali </w:t>
      </w:r>
      <w:proofErr w:type="spellStart"/>
      <w:r w:rsidRPr="00D00008">
        <w:rPr>
          <w:rFonts w:ascii="Times New Roman" w:hAnsi="Times New Roman" w:cs="Times New Roman"/>
          <w:sz w:val="24"/>
          <w:szCs w:val="24"/>
        </w:rPr>
        <w:t>acz</w:t>
      </w:r>
      <w:proofErr w:type="spellEnd"/>
      <w:r w:rsidRPr="00D00008">
        <w:rPr>
          <w:rFonts w:ascii="Times New Roman" w:hAnsi="Times New Roman" w:cs="Times New Roman"/>
          <w:sz w:val="24"/>
          <w:szCs w:val="24"/>
        </w:rPr>
        <w:t xml:space="preserve"> içinde bulunması nedeniyle taahhüdünü yerine getiremeyeceğini gerekçeleri ile birlikte İdareye yazılı olarak bildirilmesi halinde, sözleşme feshedilerek hesabı genel hükümlere göre tasfiye edilir.</w:t>
      </w:r>
    </w:p>
    <w:p w:rsidR="00BB03FB" w:rsidRPr="00D00008" w:rsidRDefault="009F0A40" w:rsidP="00BB03FB">
      <w:pPr>
        <w:pStyle w:val="Balk2"/>
        <w:framePr w:wrap="around"/>
        <w:spacing w:before="120"/>
        <w:rPr>
          <w:rFonts w:ascii="Times New Roman" w:hAnsi="Times New Roman" w:cs="Times New Roman"/>
          <w:szCs w:val="24"/>
        </w:rPr>
      </w:pPr>
      <w:r w:rsidRPr="00D00008">
        <w:rPr>
          <w:rFonts w:ascii="Times New Roman" w:hAnsi="Times New Roman" w:cs="Times New Roman"/>
          <w:szCs w:val="24"/>
        </w:rPr>
        <w:t>İdarenin Sözleşmeyi Feshetmesi</w:t>
      </w:r>
    </w:p>
    <w:p w:rsidR="00BB03FB" w:rsidRPr="00D00008" w:rsidRDefault="00BB03FB" w:rsidP="00BB03FB">
      <w:pPr>
        <w:rPr>
          <w:rFonts w:ascii="Times New Roman" w:hAnsi="Times New Roman" w:cs="Times New Roman"/>
          <w:b/>
          <w:bCs/>
          <w:sz w:val="24"/>
          <w:szCs w:val="24"/>
        </w:rPr>
      </w:pPr>
    </w:p>
    <w:p w:rsidR="00BB03FB" w:rsidRPr="00D00008" w:rsidRDefault="009F0A40" w:rsidP="00BB03FB">
      <w:pPr>
        <w:rPr>
          <w:rFonts w:ascii="Times New Roman" w:hAnsi="Times New Roman" w:cs="Times New Roman"/>
          <w:b/>
          <w:bCs/>
          <w:sz w:val="24"/>
          <w:szCs w:val="24"/>
        </w:rPr>
      </w:pPr>
      <w:r w:rsidRPr="00D00008">
        <w:rPr>
          <w:rFonts w:ascii="Times New Roman" w:hAnsi="Times New Roman" w:cs="Times New Roman"/>
          <w:b/>
          <w:bCs/>
          <w:sz w:val="24"/>
          <w:szCs w:val="24"/>
        </w:rPr>
        <w:t>İdarenin Sözleşmeyi Feshetmesi</w:t>
      </w:r>
    </w:p>
    <w:p w:rsidR="00BB03FB" w:rsidRPr="00D00008" w:rsidRDefault="009F0A40" w:rsidP="00BB03FB">
      <w:pPr>
        <w:rPr>
          <w:rFonts w:ascii="Times New Roman" w:hAnsi="Times New Roman" w:cs="Times New Roman"/>
          <w:sz w:val="24"/>
          <w:szCs w:val="24"/>
        </w:rPr>
      </w:pPr>
      <w:r w:rsidRPr="00D00008">
        <w:rPr>
          <w:rFonts w:ascii="Times New Roman" w:hAnsi="Times New Roman" w:cs="Times New Roman"/>
          <w:b/>
          <w:bCs/>
          <w:sz w:val="24"/>
          <w:szCs w:val="24"/>
        </w:rPr>
        <w:t xml:space="preserve">Madde 17- </w:t>
      </w:r>
      <w:r w:rsidRPr="00D00008">
        <w:rPr>
          <w:rFonts w:ascii="Times New Roman" w:hAnsi="Times New Roman" w:cs="Times New Roman"/>
          <w:sz w:val="24"/>
          <w:szCs w:val="24"/>
        </w:rPr>
        <w:t>Aşağıda belertilen hallerde İdare sözleşmeyi fesheder:</w:t>
      </w:r>
    </w:p>
    <w:p w:rsidR="00BB03FB" w:rsidRPr="00D00008" w:rsidRDefault="009F0A40" w:rsidP="00BB03FB">
      <w:pPr>
        <w:rPr>
          <w:rFonts w:ascii="Times New Roman" w:hAnsi="Times New Roman" w:cs="Times New Roman"/>
          <w:sz w:val="24"/>
          <w:szCs w:val="24"/>
        </w:rPr>
      </w:pPr>
      <w:r w:rsidRPr="00D00008">
        <w:rPr>
          <w:rFonts w:ascii="Times New Roman" w:hAnsi="Times New Roman" w:cs="Times New Roman"/>
          <w:sz w:val="24"/>
          <w:szCs w:val="24"/>
        </w:rPr>
        <w:t>a)Yüklenicinin taahhüdünü doğrudan temin dokümanı ve sözleşme hükümlerine uygun olarak yerine getirmemesi veya işi süresinde bitirmemesi üzerine, sözleşmede belirlenen oranda gecikme cezası uygulanmak üzere, idarenin nedenleri açıkça belirtilen ihtarına rağmen aynı durumun devam etmesi,</w:t>
      </w:r>
    </w:p>
    <w:p w:rsidR="00BB03FB" w:rsidRPr="00D00008" w:rsidRDefault="009F0A40" w:rsidP="00BB03FB">
      <w:pPr>
        <w:rPr>
          <w:rFonts w:ascii="Times New Roman" w:hAnsi="Times New Roman" w:cs="Times New Roman"/>
          <w:sz w:val="24"/>
          <w:szCs w:val="24"/>
        </w:rPr>
      </w:pPr>
      <w:r w:rsidRPr="00D00008">
        <w:rPr>
          <w:rFonts w:ascii="Times New Roman" w:hAnsi="Times New Roman" w:cs="Times New Roman"/>
          <w:sz w:val="24"/>
          <w:szCs w:val="24"/>
        </w:rPr>
        <w:t>b)Sözleşmenin uygulanması sırasında Yüklenicinin 4735 sayılı Kamu İhale Sözleşmeleri Kanununun 25 inci maddesinde belirtilen yasak fiil ve davranışlarda bulunduğunun tespit edilmesi, hallerinde sözleşme feshedilerek hesabı genel hükümlere göre tasfiye edilir.</w:t>
      </w:r>
    </w:p>
    <w:p w:rsidR="00BB03FB" w:rsidRPr="00D00008" w:rsidRDefault="009F0A40" w:rsidP="00BB03FB">
      <w:pPr>
        <w:pStyle w:val="Balk2"/>
        <w:framePr w:wrap="around"/>
        <w:spacing w:before="120"/>
        <w:rPr>
          <w:rFonts w:ascii="Times New Roman" w:hAnsi="Times New Roman" w:cs="Times New Roman"/>
          <w:szCs w:val="24"/>
        </w:rPr>
      </w:pPr>
      <w:r w:rsidRPr="00D00008">
        <w:rPr>
          <w:rFonts w:ascii="Times New Roman" w:hAnsi="Times New Roman" w:cs="Times New Roman"/>
          <w:szCs w:val="24"/>
        </w:rPr>
        <w:t>Sözleşmeden Önceki Yasak Fiil veya Davranışlar Nedeniyle Fesih</w:t>
      </w:r>
    </w:p>
    <w:p w:rsidR="00BB03FB" w:rsidRPr="00D00008" w:rsidRDefault="00BB03FB" w:rsidP="00BB03FB">
      <w:pPr>
        <w:rPr>
          <w:rFonts w:ascii="Times New Roman" w:hAnsi="Times New Roman" w:cs="Times New Roman"/>
          <w:b/>
          <w:bCs/>
          <w:sz w:val="24"/>
          <w:szCs w:val="24"/>
        </w:rPr>
      </w:pPr>
    </w:p>
    <w:p w:rsidR="00BB03FB" w:rsidRPr="00D00008" w:rsidRDefault="009F0A40" w:rsidP="00BB03FB">
      <w:pPr>
        <w:rPr>
          <w:rFonts w:ascii="Times New Roman" w:hAnsi="Times New Roman" w:cs="Times New Roman"/>
          <w:b/>
          <w:bCs/>
          <w:sz w:val="24"/>
          <w:szCs w:val="24"/>
        </w:rPr>
      </w:pPr>
      <w:r w:rsidRPr="00D00008">
        <w:rPr>
          <w:rFonts w:ascii="Times New Roman" w:hAnsi="Times New Roman" w:cs="Times New Roman"/>
          <w:b/>
          <w:bCs/>
          <w:sz w:val="24"/>
          <w:szCs w:val="24"/>
        </w:rPr>
        <w:t>Sözleşmeden Önceki Yasak Fiil veya Davranışlar Nedeniyle Fesih</w:t>
      </w:r>
    </w:p>
    <w:p w:rsidR="00BB03FB" w:rsidRPr="00D00008" w:rsidRDefault="009F0A40" w:rsidP="00BB03FB">
      <w:pPr>
        <w:rPr>
          <w:rFonts w:ascii="Times New Roman" w:hAnsi="Times New Roman" w:cs="Times New Roman"/>
          <w:sz w:val="24"/>
          <w:szCs w:val="24"/>
        </w:rPr>
      </w:pPr>
      <w:r w:rsidRPr="00D00008">
        <w:rPr>
          <w:rFonts w:ascii="Times New Roman" w:hAnsi="Times New Roman" w:cs="Times New Roman"/>
          <w:b/>
          <w:bCs/>
          <w:sz w:val="24"/>
          <w:szCs w:val="24"/>
        </w:rPr>
        <w:t xml:space="preserve">Madde 18- </w:t>
      </w:r>
      <w:r w:rsidRPr="00D00008">
        <w:rPr>
          <w:rFonts w:ascii="Times New Roman" w:hAnsi="Times New Roman" w:cs="Times New Roman"/>
          <w:sz w:val="24"/>
          <w:szCs w:val="24"/>
        </w:rPr>
        <w:t>Yüklenicinin, alım sürecinde 4734 sayılı Kamu İhale Kanununa göre yasak fiil veya davranışlarda bulunduğunun sözleşme yapıldıktan sonra tespit edilmesi halinde, sözleşme feshedilerek hesabı genel hükümlere göre tasfiye edilir.</w:t>
      </w:r>
    </w:p>
    <w:p w:rsidR="00BB03FB" w:rsidRPr="00D00008" w:rsidRDefault="009F0A40" w:rsidP="00BB03FB">
      <w:pPr>
        <w:rPr>
          <w:rFonts w:ascii="Times New Roman" w:hAnsi="Times New Roman" w:cs="Times New Roman"/>
          <w:sz w:val="24"/>
          <w:szCs w:val="24"/>
        </w:rPr>
      </w:pPr>
      <w:r w:rsidRPr="00D00008">
        <w:rPr>
          <w:rFonts w:ascii="Times New Roman" w:hAnsi="Times New Roman" w:cs="Times New Roman"/>
          <w:sz w:val="24"/>
          <w:szCs w:val="24"/>
        </w:rPr>
        <w:t>a) Taahhüdün başka bir yükleniciye yaptırılmasının mümkün olmaması,</w:t>
      </w:r>
    </w:p>
    <w:p w:rsidR="00BB03FB" w:rsidRPr="00D00008" w:rsidRDefault="009F0A40" w:rsidP="00BB03FB">
      <w:pPr>
        <w:rPr>
          <w:rFonts w:ascii="Times New Roman" w:hAnsi="Times New Roman" w:cs="Times New Roman"/>
          <w:sz w:val="24"/>
          <w:szCs w:val="24"/>
        </w:rPr>
      </w:pPr>
      <w:r w:rsidRPr="00D00008">
        <w:rPr>
          <w:rFonts w:ascii="Times New Roman" w:hAnsi="Times New Roman" w:cs="Times New Roman"/>
          <w:sz w:val="24"/>
          <w:szCs w:val="24"/>
        </w:rPr>
        <w:t>b)Yüklenicinin yasak fiil veya davranışının taahhüdünü tamamlamasını engelleyecek nitelikte olmaması hallerinde, İdare sözleşmeyi feshetmeksizin Yükleniciden taahhüdünü tamamlanmasını isteyebilir ve bu takdirde Yüklenici taahhüdünü tamamlamak zorundadır.</w:t>
      </w:r>
    </w:p>
    <w:p w:rsidR="00BB03FB" w:rsidRPr="00D00008" w:rsidRDefault="009F0A40" w:rsidP="00BB03FB">
      <w:pPr>
        <w:spacing w:before="120"/>
        <w:rPr>
          <w:rFonts w:ascii="Times New Roman" w:hAnsi="Times New Roman" w:cs="Times New Roman"/>
          <w:b/>
          <w:bCs/>
          <w:sz w:val="24"/>
          <w:szCs w:val="24"/>
        </w:rPr>
      </w:pPr>
      <w:r w:rsidRPr="00D00008">
        <w:rPr>
          <w:rFonts w:ascii="Times New Roman" w:hAnsi="Times New Roman" w:cs="Times New Roman"/>
          <w:b/>
          <w:bCs/>
          <w:sz w:val="24"/>
          <w:szCs w:val="24"/>
        </w:rPr>
        <w:t>Mücbir Sebeplerden Dolayı Sözleşmenin Feshi</w:t>
      </w:r>
    </w:p>
    <w:p w:rsidR="00BB03FB" w:rsidRPr="00D00008" w:rsidRDefault="009F0A40" w:rsidP="00BB03FB">
      <w:pPr>
        <w:rPr>
          <w:rFonts w:ascii="Times New Roman" w:hAnsi="Times New Roman" w:cs="Times New Roman"/>
          <w:sz w:val="24"/>
          <w:szCs w:val="24"/>
        </w:rPr>
      </w:pPr>
      <w:r w:rsidRPr="00D00008">
        <w:rPr>
          <w:rFonts w:ascii="Times New Roman" w:hAnsi="Times New Roman" w:cs="Times New Roman"/>
          <w:b/>
          <w:bCs/>
          <w:sz w:val="24"/>
          <w:szCs w:val="24"/>
        </w:rPr>
        <w:t>Madde 19-</w:t>
      </w:r>
      <w:r w:rsidRPr="00D00008">
        <w:rPr>
          <w:rFonts w:ascii="Times New Roman" w:hAnsi="Times New Roman" w:cs="Times New Roman"/>
          <w:sz w:val="24"/>
          <w:szCs w:val="24"/>
        </w:rPr>
        <w:t>Mücbir sebeplerden dolayı İdare veya Yüklenici sözleşmeyi tek taraflı olarak feshedebilir. Sözleşmenin feshedilmesi halinde hesabı genel hükümlere göre tasfiye edilir.</w:t>
      </w:r>
    </w:p>
    <w:p w:rsidR="00BB03FB" w:rsidRPr="00D00008" w:rsidRDefault="009F0A40" w:rsidP="00BB03FB">
      <w:pPr>
        <w:pStyle w:val="Balk2"/>
        <w:framePr w:wrap="around"/>
        <w:spacing w:before="120"/>
        <w:rPr>
          <w:rFonts w:ascii="Times New Roman" w:hAnsi="Times New Roman" w:cs="Times New Roman"/>
          <w:szCs w:val="24"/>
        </w:rPr>
      </w:pPr>
      <w:r w:rsidRPr="00D00008">
        <w:rPr>
          <w:rFonts w:ascii="Times New Roman" w:hAnsi="Times New Roman" w:cs="Times New Roman"/>
          <w:szCs w:val="24"/>
        </w:rPr>
        <w:t>Yüklenicinin Ceza Sorumluluğu</w:t>
      </w:r>
    </w:p>
    <w:p w:rsidR="00BB03FB" w:rsidRPr="00D00008" w:rsidRDefault="00BB03FB" w:rsidP="00BB03FB">
      <w:pPr>
        <w:rPr>
          <w:rFonts w:ascii="Times New Roman" w:hAnsi="Times New Roman" w:cs="Times New Roman"/>
          <w:b/>
          <w:bCs/>
          <w:sz w:val="24"/>
          <w:szCs w:val="24"/>
        </w:rPr>
      </w:pPr>
    </w:p>
    <w:p w:rsidR="00BB03FB" w:rsidRPr="00D00008" w:rsidRDefault="009F0A40" w:rsidP="00BB03FB">
      <w:pPr>
        <w:rPr>
          <w:rFonts w:ascii="Times New Roman" w:hAnsi="Times New Roman" w:cs="Times New Roman"/>
          <w:b/>
          <w:bCs/>
          <w:sz w:val="24"/>
          <w:szCs w:val="24"/>
        </w:rPr>
      </w:pPr>
      <w:r w:rsidRPr="00D00008">
        <w:rPr>
          <w:rFonts w:ascii="Times New Roman" w:hAnsi="Times New Roman" w:cs="Times New Roman"/>
          <w:b/>
          <w:bCs/>
          <w:sz w:val="24"/>
          <w:szCs w:val="24"/>
        </w:rPr>
        <w:t>Yüklenicinin Ceza Sorumluluğu</w:t>
      </w:r>
    </w:p>
    <w:p w:rsidR="00BB03FB" w:rsidRPr="00D00008" w:rsidRDefault="009F0A40" w:rsidP="00BB03FB">
      <w:pPr>
        <w:rPr>
          <w:rFonts w:ascii="Times New Roman" w:hAnsi="Times New Roman" w:cs="Times New Roman"/>
          <w:sz w:val="24"/>
          <w:szCs w:val="24"/>
        </w:rPr>
      </w:pPr>
      <w:r w:rsidRPr="00D00008">
        <w:rPr>
          <w:rFonts w:ascii="Times New Roman" w:hAnsi="Times New Roman" w:cs="Times New Roman"/>
          <w:b/>
          <w:bCs/>
          <w:sz w:val="24"/>
          <w:szCs w:val="24"/>
        </w:rPr>
        <w:t>Madde 20-</w:t>
      </w:r>
      <w:r w:rsidRPr="00D00008">
        <w:rPr>
          <w:rFonts w:ascii="Times New Roman" w:hAnsi="Times New Roman" w:cs="Times New Roman"/>
          <w:sz w:val="24"/>
          <w:szCs w:val="24"/>
        </w:rPr>
        <w:t xml:space="preserve"> </w:t>
      </w:r>
      <w:r w:rsidR="00CE0B7C">
        <w:rPr>
          <w:rFonts w:ascii="Times New Roman" w:hAnsi="Times New Roman" w:cs="Times New Roman"/>
          <w:sz w:val="24"/>
          <w:szCs w:val="24"/>
        </w:rPr>
        <w:t xml:space="preserve">İş bu sözleşmenin 24.maddesinde </w:t>
      </w:r>
      <w:r w:rsidRPr="00D00008">
        <w:rPr>
          <w:rFonts w:ascii="Times New Roman" w:hAnsi="Times New Roman" w:cs="Times New Roman"/>
          <w:sz w:val="24"/>
          <w:szCs w:val="24"/>
        </w:rPr>
        <w:t xml:space="preserve">belirtilen durumların meydana gelmesi halinde </w:t>
      </w:r>
      <w:r w:rsidR="00CE0B7C">
        <w:rPr>
          <w:rFonts w:ascii="Times New Roman" w:hAnsi="Times New Roman" w:cs="Times New Roman"/>
          <w:sz w:val="24"/>
          <w:szCs w:val="24"/>
        </w:rPr>
        <w:t>karşılığında</w:t>
      </w:r>
      <w:r w:rsidRPr="00D00008">
        <w:rPr>
          <w:rFonts w:ascii="Times New Roman" w:hAnsi="Times New Roman" w:cs="Times New Roman"/>
          <w:sz w:val="24"/>
          <w:szCs w:val="24"/>
        </w:rPr>
        <w:t xml:space="preserve"> belirtilen cezai müeyyideler uygulana</w:t>
      </w:r>
      <w:r>
        <w:rPr>
          <w:rFonts w:ascii="Times New Roman" w:hAnsi="Times New Roman" w:cs="Times New Roman"/>
          <w:sz w:val="24"/>
          <w:szCs w:val="24"/>
        </w:rPr>
        <w:t>c</w:t>
      </w:r>
      <w:r w:rsidRPr="00D00008">
        <w:rPr>
          <w:rFonts w:ascii="Times New Roman" w:hAnsi="Times New Roman" w:cs="Times New Roman"/>
          <w:sz w:val="24"/>
          <w:szCs w:val="24"/>
        </w:rPr>
        <w:t xml:space="preserve">ak </w:t>
      </w:r>
      <w:r>
        <w:rPr>
          <w:rFonts w:ascii="Times New Roman" w:hAnsi="Times New Roman" w:cs="Times New Roman"/>
          <w:sz w:val="24"/>
          <w:szCs w:val="24"/>
        </w:rPr>
        <w:t xml:space="preserve">ve </w:t>
      </w:r>
      <w:r w:rsidRPr="00D00008">
        <w:rPr>
          <w:rFonts w:ascii="Times New Roman" w:hAnsi="Times New Roman" w:cs="Times New Roman"/>
          <w:sz w:val="24"/>
          <w:szCs w:val="24"/>
        </w:rPr>
        <w:t xml:space="preserve">müteakiben düzenlenecek </w:t>
      </w:r>
      <w:proofErr w:type="spellStart"/>
      <w:r w:rsidRPr="00D00008">
        <w:rPr>
          <w:rFonts w:ascii="Times New Roman" w:hAnsi="Times New Roman" w:cs="Times New Roman"/>
          <w:sz w:val="24"/>
          <w:szCs w:val="24"/>
        </w:rPr>
        <w:t>hakedişten</w:t>
      </w:r>
      <w:proofErr w:type="spellEnd"/>
      <w:r w:rsidRPr="00D00008">
        <w:rPr>
          <w:rFonts w:ascii="Times New Roman" w:hAnsi="Times New Roman" w:cs="Times New Roman"/>
          <w:sz w:val="24"/>
          <w:szCs w:val="24"/>
        </w:rPr>
        <w:t xml:space="preserve"> gerekli kesinti yapılacaktır.</w:t>
      </w:r>
    </w:p>
    <w:p w:rsidR="00BB03FB" w:rsidRPr="00D00008" w:rsidRDefault="009F0A40" w:rsidP="00BB03FB">
      <w:pPr>
        <w:rPr>
          <w:rFonts w:ascii="Times New Roman" w:hAnsi="Times New Roman" w:cs="Times New Roman"/>
          <w:sz w:val="24"/>
          <w:szCs w:val="24"/>
        </w:rPr>
      </w:pPr>
      <w:proofErr w:type="gramStart"/>
      <w:r w:rsidRPr="00D00008">
        <w:rPr>
          <w:rFonts w:ascii="Times New Roman" w:hAnsi="Times New Roman" w:cs="Times New Roman"/>
          <w:b/>
          <w:sz w:val="24"/>
          <w:szCs w:val="24"/>
        </w:rPr>
        <w:t>20.1.</w:t>
      </w:r>
      <w:r w:rsidRPr="00D00008">
        <w:rPr>
          <w:rFonts w:ascii="Times New Roman" w:hAnsi="Times New Roman" w:cs="Times New Roman"/>
          <w:sz w:val="24"/>
          <w:szCs w:val="24"/>
        </w:rPr>
        <w:t xml:space="preserve"> İş tamamlandıktan ve kabul işlemi yapıldıktan sonra tespit edilmiş olsa dahi 4735 sayılı Kamu İhale Sözleşmeleri Kanununun 25 inci maddesinde belirtilen fiil veya davranışlardan Türk Ceza Kanununa göre suç teşkil eden fiil veya davranışlarda bulunan yüklenici ile o işteki orta veya vekilleri hakkında Türk Ceza Kanunun hükümlerine göre ceza kovuşturması yapılmak üzere yetkili Cumhuriyet Savcılığına suç duyurusunda bulunulur. </w:t>
      </w:r>
      <w:proofErr w:type="gramEnd"/>
      <w:r w:rsidRPr="00D00008">
        <w:rPr>
          <w:rFonts w:ascii="Times New Roman" w:hAnsi="Times New Roman" w:cs="Times New Roman"/>
          <w:sz w:val="24"/>
          <w:szCs w:val="24"/>
        </w:rPr>
        <w:t>Bu kişiler hakkında bir cezaya hükmedilmesi halinde, 4735 sayılı Kamu İhale Sözleşmeleri Kanununun 27'nci maddesi hükmü uygulanır.</w:t>
      </w:r>
    </w:p>
    <w:p w:rsidR="00BB03FB" w:rsidRPr="00D00008" w:rsidRDefault="00BB03FB" w:rsidP="00BB03FB">
      <w:pPr>
        <w:rPr>
          <w:rFonts w:ascii="Times New Roman" w:hAnsi="Times New Roman" w:cs="Times New Roman"/>
          <w:b/>
          <w:sz w:val="24"/>
          <w:szCs w:val="24"/>
        </w:rPr>
      </w:pPr>
    </w:p>
    <w:p w:rsidR="00BB03FB" w:rsidRPr="00D00008" w:rsidRDefault="009F0A40" w:rsidP="00BB03FB">
      <w:pPr>
        <w:rPr>
          <w:rFonts w:ascii="Times New Roman" w:hAnsi="Times New Roman" w:cs="Times New Roman"/>
          <w:b/>
          <w:sz w:val="24"/>
          <w:szCs w:val="24"/>
        </w:rPr>
      </w:pPr>
      <w:r w:rsidRPr="00D00008">
        <w:rPr>
          <w:rFonts w:ascii="Times New Roman" w:hAnsi="Times New Roman" w:cs="Times New Roman"/>
          <w:b/>
          <w:sz w:val="24"/>
          <w:szCs w:val="24"/>
        </w:rPr>
        <w:t xml:space="preserve">Yüklenicinin Tazmin Sorumluluğu </w:t>
      </w:r>
    </w:p>
    <w:p w:rsidR="00BB03FB" w:rsidRPr="00D00008" w:rsidRDefault="009F0A40" w:rsidP="00BB03FB">
      <w:pPr>
        <w:rPr>
          <w:rFonts w:ascii="Times New Roman" w:hAnsi="Times New Roman" w:cs="Times New Roman"/>
          <w:sz w:val="24"/>
          <w:szCs w:val="24"/>
        </w:rPr>
      </w:pPr>
      <w:r w:rsidRPr="00D00008">
        <w:rPr>
          <w:rFonts w:ascii="Times New Roman" w:hAnsi="Times New Roman" w:cs="Times New Roman"/>
          <w:b/>
          <w:bCs/>
          <w:sz w:val="24"/>
          <w:szCs w:val="24"/>
        </w:rPr>
        <w:t xml:space="preserve">Madde 21- </w:t>
      </w:r>
      <w:r w:rsidRPr="00D00008">
        <w:rPr>
          <w:rFonts w:ascii="Times New Roman" w:hAnsi="Times New Roman" w:cs="Times New Roman"/>
          <w:sz w:val="24"/>
          <w:szCs w:val="24"/>
        </w:rPr>
        <w:t xml:space="preserve">Yüklenici, taahhüdü çerçevesinde kusurlu veya standartlara uygun olmayan malzeme seçilmesi verilmesi veya kullanılması, tasarım hatası, uygulama yanlışlığı, denetim </w:t>
      </w:r>
      <w:r w:rsidRPr="00D00008">
        <w:rPr>
          <w:rFonts w:ascii="Times New Roman" w:hAnsi="Times New Roman" w:cs="Times New Roman"/>
          <w:sz w:val="24"/>
          <w:szCs w:val="24"/>
        </w:rPr>
        <w:lastRenderedPageBreak/>
        <w:t>eksikliği, taahhüdün sözleşme ve teknik özellik dokümanında bulunan maddelerin hükümlerine uygun olarak yerine getirilmemesi ve benzeri nedenlerle ortaya çıkan zarara ve ziyandan doğrudan sorumludur. Bu zarar ve ziyan genel hükümlere göre Yükleniciye ikmal ve tazmin ettirileceği gibi, haklarında 4735 sayılı Kamu İhale Sözleşmeleri Kanununun 27'nci maddesi hükümleri (yasaklama hariç) de uygulanır.</w:t>
      </w:r>
    </w:p>
    <w:p w:rsidR="00BB03FB" w:rsidRPr="00D00008" w:rsidRDefault="00BB03FB" w:rsidP="00BB03FB">
      <w:pPr>
        <w:rPr>
          <w:rFonts w:ascii="Times New Roman" w:hAnsi="Times New Roman" w:cs="Times New Roman"/>
          <w:b/>
          <w:sz w:val="24"/>
          <w:szCs w:val="24"/>
        </w:rPr>
      </w:pPr>
    </w:p>
    <w:p w:rsidR="00BB03FB" w:rsidRPr="00D00008" w:rsidRDefault="009F0A40" w:rsidP="00BB03FB">
      <w:pPr>
        <w:rPr>
          <w:rFonts w:ascii="Times New Roman" w:hAnsi="Times New Roman" w:cs="Times New Roman"/>
          <w:b/>
          <w:bCs/>
          <w:sz w:val="24"/>
          <w:szCs w:val="24"/>
        </w:rPr>
      </w:pPr>
      <w:r w:rsidRPr="00D00008">
        <w:rPr>
          <w:rFonts w:ascii="Times New Roman" w:hAnsi="Times New Roman" w:cs="Times New Roman"/>
          <w:b/>
          <w:sz w:val="24"/>
          <w:szCs w:val="24"/>
        </w:rPr>
        <w:t>Periyodik Kontrol, Bakım, Yedek Parça Gibi Destek Hizmetlerine Ait Şartlar</w:t>
      </w:r>
    </w:p>
    <w:p w:rsidR="00BB03FB" w:rsidRPr="00D00008" w:rsidRDefault="009F0A40" w:rsidP="00BB03FB">
      <w:pPr>
        <w:rPr>
          <w:rFonts w:ascii="Times New Roman" w:hAnsi="Times New Roman" w:cs="Times New Roman"/>
          <w:b/>
          <w:bCs/>
          <w:sz w:val="24"/>
          <w:szCs w:val="24"/>
        </w:rPr>
      </w:pPr>
      <w:r w:rsidRPr="00D00008">
        <w:rPr>
          <w:rFonts w:ascii="Times New Roman" w:hAnsi="Times New Roman" w:cs="Times New Roman"/>
          <w:b/>
          <w:bCs/>
          <w:sz w:val="24"/>
          <w:szCs w:val="24"/>
        </w:rPr>
        <w:t xml:space="preserve">Madde 22- </w:t>
      </w:r>
      <w:r w:rsidRPr="00D00008">
        <w:rPr>
          <w:rFonts w:ascii="Times New Roman" w:hAnsi="Times New Roman" w:cs="Times New Roman"/>
          <w:bCs/>
          <w:sz w:val="24"/>
          <w:szCs w:val="24"/>
        </w:rPr>
        <w:t>Aşağıdaki maddelerde tarif edildiği şekilde olacaktır.</w:t>
      </w:r>
    </w:p>
    <w:p w:rsidR="00BB03FB" w:rsidRPr="00D00008" w:rsidRDefault="009F0A40" w:rsidP="00BB03FB">
      <w:pPr>
        <w:spacing w:before="120"/>
        <w:rPr>
          <w:rFonts w:ascii="Times New Roman" w:hAnsi="Times New Roman" w:cs="Times New Roman"/>
          <w:sz w:val="24"/>
          <w:szCs w:val="24"/>
        </w:rPr>
      </w:pPr>
      <w:r w:rsidRPr="00D00008">
        <w:rPr>
          <w:rFonts w:ascii="Times New Roman" w:hAnsi="Times New Roman" w:cs="Times New Roman"/>
          <w:b/>
          <w:bCs/>
          <w:sz w:val="24"/>
          <w:szCs w:val="24"/>
        </w:rPr>
        <w:t>22.1</w:t>
      </w:r>
      <w:r w:rsidRPr="00D00008">
        <w:rPr>
          <w:rFonts w:ascii="Times New Roman" w:hAnsi="Times New Roman" w:cs="Times New Roman"/>
          <w:sz w:val="24"/>
          <w:szCs w:val="24"/>
        </w:rPr>
        <w:t xml:space="preserve">. </w:t>
      </w:r>
      <w:r w:rsidRPr="00D00008">
        <w:rPr>
          <w:rFonts w:ascii="Times New Roman" w:hAnsi="Times New Roman" w:cs="Times New Roman"/>
          <w:b/>
          <w:sz w:val="24"/>
          <w:szCs w:val="24"/>
        </w:rPr>
        <w:t>Kontrol ve Bakım Faaliyetleri;</w:t>
      </w:r>
    </w:p>
    <w:p w:rsidR="00BB03FB" w:rsidRPr="00D00008" w:rsidRDefault="009F0A40" w:rsidP="00BB03FB">
      <w:pPr>
        <w:spacing w:before="120" w:after="120"/>
        <w:rPr>
          <w:rFonts w:ascii="Times New Roman" w:hAnsi="Times New Roman" w:cs="Times New Roman"/>
          <w:sz w:val="24"/>
          <w:szCs w:val="24"/>
        </w:rPr>
      </w:pPr>
      <w:r w:rsidRPr="00D00008">
        <w:rPr>
          <w:rFonts w:ascii="Times New Roman" w:hAnsi="Times New Roman" w:cs="Times New Roman"/>
          <w:b/>
          <w:sz w:val="24"/>
          <w:szCs w:val="24"/>
        </w:rPr>
        <w:t>22.1.1.</w:t>
      </w:r>
      <w:r w:rsidRPr="00D00008">
        <w:rPr>
          <w:rFonts w:ascii="Times New Roman" w:hAnsi="Times New Roman" w:cs="Times New Roman"/>
          <w:sz w:val="24"/>
          <w:szCs w:val="24"/>
        </w:rPr>
        <w:t xml:space="preserve">Yüklenici sözleşmenin </w:t>
      </w:r>
      <w:r w:rsidRPr="00D00008">
        <w:rPr>
          <w:rFonts w:ascii="Times New Roman" w:hAnsi="Times New Roman" w:cs="Times New Roman"/>
          <w:bCs/>
          <w:sz w:val="24"/>
          <w:szCs w:val="24"/>
        </w:rPr>
        <w:t xml:space="preserve">yürürlüğe girmesini müteakip; idare ve yüklenici temsilcisi arasında </w:t>
      </w:r>
      <w:r w:rsidRPr="00D00008">
        <w:rPr>
          <w:rFonts w:ascii="Times New Roman" w:hAnsi="Times New Roman" w:cs="Times New Roman"/>
          <w:sz w:val="24"/>
          <w:szCs w:val="24"/>
        </w:rPr>
        <w:t xml:space="preserve">Teknik özellik dokümanında </w:t>
      </w:r>
      <w:r w:rsidRPr="00D00008">
        <w:rPr>
          <w:rFonts w:ascii="Times New Roman" w:hAnsi="Times New Roman" w:cs="Times New Roman"/>
          <w:bCs/>
          <w:sz w:val="24"/>
          <w:szCs w:val="24"/>
        </w:rPr>
        <w:t xml:space="preserve">(Lahika-1, 2 ve 3) verilen forma yazılacak olan tarihlerde ihtiyaç listesinde belirtilen </w:t>
      </w:r>
      <w:r w:rsidRPr="00D00008">
        <w:rPr>
          <w:rFonts w:ascii="Times New Roman" w:hAnsi="Times New Roman" w:cs="Times New Roman"/>
          <w:sz w:val="24"/>
          <w:szCs w:val="24"/>
        </w:rPr>
        <w:t xml:space="preserve">iklimlendirme sistemleri periyodik </w:t>
      </w:r>
      <w:r w:rsidRPr="00D00008">
        <w:rPr>
          <w:rFonts w:ascii="Times New Roman" w:hAnsi="Times New Roman" w:cs="Times New Roman"/>
          <w:bCs/>
          <w:sz w:val="24"/>
          <w:szCs w:val="24"/>
        </w:rPr>
        <w:t>kontrol, bakım ve arıza</w:t>
      </w:r>
      <w:r w:rsidRPr="00D00008">
        <w:rPr>
          <w:rFonts w:ascii="Times New Roman" w:hAnsi="Times New Roman" w:cs="Times New Roman"/>
          <w:sz w:val="24"/>
          <w:szCs w:val="24"/>
        </w:rPr>
        <w:t>ların giderilmesi hizmetlerini yerine getirecektir.</w:t>
      </w:r>
    </w:p>
    <w:p w:rsidR="00BB03FB" w:rsidRPr="00D00008" w:rsidRDefault="009F0A40" w:rsidP="00BB03FB">
      <w:pPr>
        <w:rPr>
          <w:rFonts w:ascii="Times New Roman" w:hAnsi="Times New Roman" w:cs="Times New Roman"/>
          <w:sz w:val="24"/>
          <w:szCs w:val="24"/>
        </w:rPr>
      </w:pPr>
      <w:r w:rsidRPr="00D00008">
        <w:rPr>
          <w:rFonts w:ascii="Times New Roman" w:hAnsi="Times New Roman" w:cs="Times New Roman"/>
          <w:b/>
          <w:sz w:val="24"/>
          <w:szCs w:val="24"/>
        </w:rPr>
        <w:t>22.1.2.</w:t>
      </w:r>
      <w:r w:rsidRPr="00D00008">
        <w:rPr>
          <w:rFonts w:ascii="Times New Roman" w:hAnsi="Times New Roman" w:cs="Times New Roman"/>
          <w:sz w:val="24"/>
          <w:szCs w:val="24"/>
        </w:rPr>
        <w:t xml:space="preserve">Periyodik </w:t>
      </w:r>
      <w:r w:rsidRPr="00D00008">
        <w:rPr>
          <w:rFonts w:ascii="Times New Roman" w:hAnsi="Times New Roman" w:cs="Times New Roman"/>
          <w:bCs/>
          <w:sz w:val="24"/>
          <w:szCs w:val="24"/>
        </w:rPr>
        <w:t>kontrol, bakım ve arıza</w:t>
      </w:r>
      <w:r w:rsidRPr="00D00008">
        <w:rPr>
          <w:rFonts w:ascii="Times New Roman" w:hAnsi="Times New Roman" w:cs="Times New Roman"/>
          <w:sz w:val="24"/>
          <w:szCs w:val="24"/>
        </w:rPr>
        <w:t>ların giderilmesi hizmetlerinde kullanılacak sarf malzemeler yüklenici tarafından sağlanacaktır. Yüklenici bu malzemeler için bedel talep etmeyecektir.</w:t>
      </w:r>
    </w:p>
    <w:p w:rsidR="00BB03FB" w:rsidRPr="00D00008" w:rsidRDefault="009F0A40" w:rsidP="00BB03FB">
      <w:pPr>
        <w:spacing w:before="120" w:after="120"/>
        <w:rPr>
          <w:rFonts w:ascii="Times New Roman" w:hAnsi="Times New Roman" w:cs="Times New Roman"/>
          <w:sz w:val="24"/>
          <w:szCs w:val="24"/>
        </w:rPr>
      </w:pPr>
      <w:r w:rsidRPr="00D00008">
        <w:rPr>
          <w:rFonts w:ascii="Times New Roman" w:hAnsi="Times New Roman" w:cs="Times New Roman"/>
          <w:b/>
          <w:sz w:val="24"/>
          <w:szCs w:val="24"/>
        </w:rPr>
        <w:t>22.1.3.</w:t>
      </w:r>
      <w:r w:rsidRPr="00D00008">
        <w:rPr>
          <w:rFonts w:ascii="Times New Roman" w:hAnsi="Times New Roman" w:cs="Times New Roman"/>
          <w:sz w:val="24"/>
          <w:szCs w:val="24"/>
        </w:rPr>
        <w:t xml:space="preserve">Yüklenici Teknik özellik dokümanında </w:t>
      </w:r>
      <w:r w:rsidRPr="00D00008">
        <w:rPr>
          <w:rFonts w:ascii="Times New Roman" w:hAnsi="Times New Roman" w:cs="Times New Roman"/>
          <w:bCs/>
          <w:sz w:val="24"/>
          <w:szCs w:val="24"/>
        </w:rPr>
        <w:t>(Lahika-1, 2 ve 3)</w:t>
      </w:r>
      <w:r w:rsidRPr="00D00008">
        <w:rPr>
          <w:rFonts w:ascii="Times New Roman" w:hAnsi="Times New Roman" w:cs="Times New Roman"/>
          <w:sz w:val="24"/>
          <w:szCs w:val="24"/>
        </w:rPr>
        <w:t xml:space="preserve"> sunulan periyodik</w:t>
      </w:r>
      <w:r w:rsidR="00D00008">
        <w:rPr>
          <w:rFonts w:ascii="Times New Roman" w:hAnsi="Times New Roman" w:cs="Times New Roman"/>
          <w:sz w:val="24"/>
          <w:szCs w:val="24"/>
        </w:rPr>
        <w:t xml:space="preserve"> </w:t>
      </w:r>
      <w:r w:rsidRPr="00D00008">
        <w:rPr>
          <w:rFonts w:ascii="Times New Roman" w:hAnsi="Times New Roman" w:cs="Times New Roman"/>
          <w:sz w:val="24"/>
          <w:szCs w:val="24"/>
        </w:rPr>
        <w:t xml:space="preserve">kontrol ve bakım planını </w:t>
      </w:r>
      <w:proofErr w:type="spellStart"/>
      <w:proofErr w:type="gramStart"/>
      <w:r w:rsidRPr="00D00008">
        <w:rPr>
          <w:rFonts w:ascii="Times New Roman" w:hAnsi="Times New Roman" w:cs="Times New Roman"/>
          <w:sz w:val="24"/>
          <w:szCs w:val="24"/>
        </w:rPr>
        <w:t>İs.Bkm.Tb</w:t>
      </w:r>
      <w:proofErr w:type="gramEnd"/>
      <w:r w:rsidRPr="00D00008">
        <w:rPr>
          <w:rFonts w:ascii="Times New Roman" w:hAnsi="Times New Roman" w:cs="Times New Roman"/>
          <w:sz w:val="24"/>
          <w:szCs w:val="24"/>
        </w:rPr>
        <w:t>.K.lığınca</w:t>
      </w:r>
      <w:proofErr w:type="spellEnd"/>
      <w:r w:rsidRPr="00D00008">
        <w:rPr>
          <w:rFonts w:ascii="Times New Roman" w:hAnsi="Times New Roman" w:cs="Times New Roman"/>
          <w:sz w:val="24"/>
          <w:szCs w:val="24"/>
        </w:rPr>
        <w:t xml:space="preserve"> kurulan Kontrol Teşkilatına bildirecektir. Kontrol Teşkilatının uygun görmesi durumunda planda değişiklik yapılabilecektir.</w:t>
      </w:r>
    </w:p>
    <w:p w:rsidR="00BB03FB" w:rsidRPr="00D00008" w:rsidRDefault="009F0A40" w:rsidP="00BB03FB">
      <w:pPr>
        <w:spacing w:before="120" w:after="120"/>
        <w:rPr>
          <w:rFonts w:ascii="Times New Roman" w:hAnsi="Times New Roman" w:cs="Times New Roman"/>
          <w:sz w:val="24"/>
          <w:szCs w:val="24"/>
        </w:rPr>
      </w:pPr>
      <w:r w:rsidRPr="00D00008">
        <w:rPr>
          <w:rFonts w:ascii="Times New Roman" w:hAnsi="Times New Roman" w:cs="Times New Roman"/>
          <w:b/>
          <w:sz w:val="24"/>
          <w:szCs w:val="24"/>
        </w:rPr>
        <w:t>22.1.4.</w:t>
      </w:r>
      <w:r w:rsidRPr="00D00008">
        <w:rPr>
          <w:rFonts w:ascii="Times New Roman" w:hAnsi="Times New Roman" w:cs="Times New Roman"/>
          <w:sz w:val="24"/>
          <w:szCs w:val="24"/>
        </w:rPr>
        <w:t xml:space="preserve">Yüklenici 1. Periyodik kontrol ve bakımında Teknik özellik dokümanın ekinde (Lahika-4) verilen kontrol </w:t>
      </w:r>
      <w:proofErr w:type="spellStart"/>
      <w:r w:rsidRPr="00D00008">
        <w:rPr>
          <w:rFonts w:ascii="Times New Roman" w:hAnsi="Times New Roman" w:cs="Times New Roman"/>
          <w:sz w:val="24"/>
          <w:szCs w:val="24"/>
        </w:rPr>
        <w:t>çeklistinde</w:t>
      </w:r>
      <w:proofErr w:type="spellEnd"/>
      <w:r w:rsidRPr="00D00008">
        <w:rPr>
          <w:rFonts w:ascii="Times New Roman" w:hAnsi="Times New Roman" w:cs="Times New Roman"/>
          <w:sz w:val="24"/>
          <w:szCs w:val="24"/>
        </w:rPr>
        <w:t xml:space="preserve"> yazılı hususları cihaz başında birebir kontrol edecek ve tespit ettiği hususları bu forma işleyecektir. Cihazların çalışmasını etkileyen durumları adı geçen formların düşünceler bölümüne yazacak, arıza varsa giderecek, değişmesi gereken malzeme (varsa) Teknik özellik dokümanın</w:t>
      </w:r>
      <w:r w:rsidRPr="00D00008">
        <w:rPr>
          <w:rFonts w:ascii="Times New Roman" w:hAnsi="Times New Roman" w:cs="Times New Roman"/>
          <w:bCs/>
          <w:sz w:val="24"/>
          <w:szCs w:val="24"/>
        </w:rPr>
        <w:t xml:space="preserve"> </w:t>
      </w:r>
      <w:r w:rsidRPr="00D00008">
        <w:rPr>
          <w:rFonts w:ascii="Times New Roman" w:hAnsi="Times New Roman" w:cs="Times New Roman"/>
          <w:sz w:val="24"/>
          <w:szCs w:val="24"/>
        </w:rPr>
        <w:t>ekinde (Lahika-8) verilen formun 1.sayfasına yazarak kontrol teşkilatına bildirecektir. Kontrol teşkilatının onayı ile malzeme değiştirilecek ve malzeme kotasından ödenmek üzere kayıt altına alınacaktır.</w:t>
      </w:r>
    </w:p>
    <w:p w:rsidR="00BB03FB" w:rsidRPr="00D00008" w:rsidRDefault="009F0A40" w:rsidP="00BB03FB">
      <w:pPr>
        <w:spacing w:before="120" w:after="120"/>
        <w:rPr>
          <w:rFonts w:ascii="Times New Roman" w:hAnsi="Times New Roman" w:cs="Times New Roman"/>
          <w:sz w:val="24"/>
          <w:szCs w:val="24"/>
        </w:rPr>
      </w:pPr>
      <w:r w:rsidRPr="00D00008">
        <w:rPr>
          <w:rFonts w:ascii="Times New Roman" w:hAnsi="Times New Roman" w:cs="Times New Roman"/>
          <w:b/>
          <w:sz w:val="24"/>
          <w:szCs w:val="24"/>
        </w:rPr>
        <w:t>22.1.5.</w:t>
      </w:r>
      <w:r w:rsidRPr="00D00008">
        <w:rPr>
          <w:rFonts w:ascii="Times New Roman" w:hAnsi="Times New Roman" w:cs="Times New Roman"/>
          <w:sz w:val="24"/>
          <w:szCs w:val="24"/>
        </w:rPr>
        <w:t xml:space="preserve"> Yüklenici 2. Periyodik kontrol ve bakımında Teknik özellik dokümanın ekinde (Lahika-5) verilen kontrol </w:t>
      </w:r>
      <w:proofErr w:type="spellStart"/>
      <w:r w:rsidRPr="00D00008">
        <w:rPr>
          <w:rFonts w:ascii="Times New Roman" w:hAnsi="Times New Roman" w:cs="Times New Roman"/>
          <w:sz w:val="24"/>
          <w:szCs w:val="24"/>
        </w:rPr>
        <w:t>çeklistinde</w:t>
      </w:r>
      <w:proofErr w:type="spellEnd"/>
      <w:r w:rsidRPr="00D00008">
        <w:rPr>
          <w:rFonts w:ascii="Times New Roman" w:hAnsi="Times New Roman" w:cs="Times New Roman"/>
          <w:sz w:val="24"/>
          <w:szCs w:val="24"/>
        </w:rPr>
        <w:t xml:space="preserve"> yazılı hususları cihaz başında birebir kontrol edecek ve tespit ettiği hususları bu forma işleyecektir. Cihazın çalışmasını etkileyen durumları adı geçen formun düşünceler bölümüne yazacak, arıza varsa giderecek, değişmesi gereken malzeme (varsa) Teknik özellik dokümanın ekinde (Lahika-8) verilen formun 1.sayfasına yazarak kontrol teşkilatına bildirecektir. Kontrol teşkilatının onayı ile malzeme değiştirilecek ve malzeme kotasından ödenmek üzere kayıt altına alınacaktır.</w:t>
      </w:r>
    </w:p>
    <w:p w:rsidR="00BB03FB" w:rsidRPr="00D00008" w:rsidRDefault="009F0A40" w:rsidP="00BB03FB">
      <w:pPr>
        <w:spacing w:before="120" w:after="120"/>
        <w:rPr>
          <w:rFonts w:ascii="Times New Roman" w:hAnsi="Times New Roman" w:cs="Times New Roman"/>
          <w:sz w:val="24"/>
          <w:szCs w:val="24"/>
        </w:rPr>
      </w:pPr>
      <w:r w:rsidRPr="00D00008">
        <w:rPr>
          <w:rFonts w:ascii="Times New Roman" w:hAnsi="Times New Roman" w:cs="Times New Roman"/>
          <w:b/>
          <w:sz w:val="24"/>
          <w:szCs w:val="24"/>
        </w:rPr>
        <w:t>22.1.6.</w:t>
      </w:r>
      <w:r w:rsidRPr="00D00008">
        <w:rPr>
          <w:rFonts w:ascii="Times New Roman" w:hAnsi="Times New Roman" w:cs="Times New Roman"/>
          <w:sz w:val="24"/>
          <w:szCs w:val="24"/>
        </w:rPr>
        <w:t xml:space="preserve"> Yüklenici 3. Periyodik kontrol ve bakımında Teknik özellik dokümanın ekinde (Lahika-6) verilen kontrol </w:t>
      </w:r>
      <w:proofErr w:type="spellStart"/>
      <w:r w:rsidRPr="00D00008">
        <w:rPr>
          <w:rFonts w:ascii="Times New Roman" w:hAnsi="Times New Roman" w:cs="Times New Roman"/>
          <w:sz w:val="24"/>
          <w:szCs w:val="24"/>
        </w:rPr>
        <w:t>çeklistinde</w:t>
      </w:r>
      <w:proofErr w:type="spellEnd"/>
      <w:r w:rsidRPr="00D00008">
        <w:rPr>
          <w:rFonts w:ascii="Times New Roman" w:hAnsi="Times New Roman" w:cs="Times New Roman"/>
          <w:sz w:val="24"/>
          <w:szCs w:val="24"/>
        </w:rPr>
        <w:t xml:space="preserve"> yazılı hususları cihaz başında birebir kontrol edecek ve tespit ettiği hususları bu forma işleyecektir. Cihazın çalışmasını etkileyen durumları adı geçen formun düşünceler bölümüne yazacak, arıza varsa giderecek, değişmesi gereken malzeme (varsa) Teknik özellik dokümanın ekinde (Lahika-8) verilen formun 1.sayfasına yazarak kontrol teşkilatına bildirecektir. Kontrol teşkilatının onayı ile malzeme değiştirilecek ve malzeme kotasından ödenmek üzere kayıt altına alınacaktır.</w:t>
      </w:r>
    </w:p>
    <w:p w:rsidR="00BB03FB" w:rsidRPr="00D00008" w:rsidRDefault="009F0A40" w:rsidP="00BB03FB">
      <w:pPr>
        <w:rPr>
          <w:rFonts w:ascii="Times New Roman" w:hAnsi="Times New Roman" w:cs="Times New Roman"/>
          <w:sz w:val="24"/>
          <w:szCs w:val="24"/>
        </w:rPr>
      </w:pPr>
      <w:r w:rsidRPr="00D00008">
        <w:rPr>
          <w:rFonts w:ascii="Times New Roman" w:hAnsi="Times New Roman" w:cs="Times New Roman"/>
          <w:b/>
          <w:sz w:val="24"/>
          <w:szCs w:val="24"/>
        </w:rPr>
        <w:t xml:space="preserve">22.1.7. </w:t>
      </w:r>
      <w:r w:rsidRPr="00D00008">
        <w:rPr>
          <w:rFonts w:ascii="Times New Roman" w:hAnsi="Times New Roman" w:cs="Times New Roman"/>
          <w:sz w:val="24"/>
          <w:szCs w:val="24"/>
        </w:rPr>
        <w:t xml:space="preserve">Kontrol Teşkilatı, yüklenici firma tarafından düzenlenen periyodik kontrol ve bakım formları ile Hizmet İşleri Muayene ve Kabul Teklif Belgesini, ödeme dosyasına eklenmek üzere idareye teslim edecektir. Muayene ve Kabul Komisyonu tarafından kabul işlemlerinin yapılmasını müteakip ödemeye esas 3 (üç) dönemde ayrı ayrı </w:t>
      </w:r>
      <w:proofErr w:type="spellStart"/>
      <w:r w:rsidRPr="00D00008">
        <w:rPr>
          <w:rFonts w:ascii="Times New Roman" w:hAnsi="Times New Roman" w:cs="Times New Roman"/>
          <w:sz w:val="24"/>
          <w:szCs w:val="24"/>
        </w:rPr>
        <w:t>hakediş</w:t>
      </w:r>
      <w:proofErr w:type="spellEnd"/>
      <w:r w:rsidRPr="00D00008">
        <w:rPr>
          <w:rFonts w:ascii="Times New Roman" w:hAnsi="Times New Roman" w:cs="Times New Roman"/>
          <w:sz w:val="24"/>
          <w:szCs w:val="24"/>
        </w:rPr>
        <w:t xml:space="preserve"> düzenlenecektir. </w:t>
      </w:r>
    </w:p>
    <w:p w:rsidR="00BD29EA" w:rsidRDefault="00BD29EA" w:rsidP="00BB03FB">
      <w:pPr>
        <w:spacing w:before="120" w:after="120"/>
        <w:rPr>
          <w:rFonts w:ascii="Times New Roman" w:hAnsi="Times New Roman" w:cs="Times New Roman"/>
          <w:b/>
          <w:bCs/>
          <w:sz w:val="24"/>
          <w:szCs w:val="24"/>
        </w:rPr>
      </w:pPr>
    </w:p>
    <w:p w:rsidR="00BB03FB" w:rsidRPr="00D00008" w:rsidRDefault="009F0A40" w:rsidP="00BB03FB">
      <w:pPr>
        <w:spacing w:before="120" w:after="120"/>
        <w:rPr>
          <w:rFonts w:ascii="Times New Roman" w:hAnsi="Times New Roman" w:cs="Times New Roman"/>
          <w:b/>
          <w:sz w:val="24"/>
          <w:szCs w:val="24"/>
        </w:rPr>
      </w:pPr>
      <w:r w:rsidRPr="00D00008">
        <w:rPr>
          <w:rFonts w:ascii="Times New Roman" w:hAnsi="Times New Roman" w:cs="Times New Roman"/>
          <w:b/>
          <w:bCs/>
          <w:sz w:val="24"/>
          <w:szCs w:val="24"/>
        </w:rPr>
        <w:lastRenderedPageBreak/>
        <w:t>22.2.</w:t>
      </w:r>
      <w:r w:rsidRPr="00D00008">
        <w:rPr>
          <w:rFonts w:ascii="Times New Roman" w:hAnsi="Times New Roman" w:cs="Times New Roman"/>
          <w:b/>
          <w:sz w:val="24"/>
          <w:szCs w:val="24"/>
        </w:rPr>
        <w:t xml:space="preserve">  Arıza Hizmetleri;</w:t>
      </w:r>
    </w:p>
    <w:p w:rsidR="00BB03FB" w:rsidRPr="00D00008" w:rsidRDefault="009F0A40" w:rsidP="00BB03FB">
      <w:pPr>
        <w:rPr>
          <w:rFonts w:ascii="Times New Roman" w:hAnsi="Times New Roman" w:cs="Times New Roman"/>
          <w:sz w:val="24"/>
          <w:szCs w:val="24"/>
        </w:rPr>
      </w:pPr>
      <w:r w:rsidRPr="00D00008">
        <w:rPr>
          <w:rFonts w:ascii="Times New Roman" w:hAnsi="Times New Roman" w:cs="Times New Roman"/>
          <w:b/>
          <w:sz w:val="24"/>
          <w:szCs w:val="24"/>
        </w:rPr>
        <w:t>22.2.1</w:t>
      </w:r>
      <w:r w:rsidRPr="00D00008">
        <w:rPr>
          <w:rFonts w:ascii="Times New Roman" w:hAnsi="Times New Roman" w:cs="Times New Roman"/>
          <w:sz w:val="24"/>
          <w:szCs w:val="24"/>
        </w:rPr>
        <w:t>. Kontrol Teşkilatı, Teknik özellik dokümanın ekinde (Lahika-9) verilen arıza bildirim formunu yüklenicinin temas noktası olarak bildirdiği telefonuna veya belgegeçerine (faks) iletecektir. Telefona iletilen ya da Belgegeçere gönderilen tarih ve saat idarenin yükleniciye bildirimi olarak kabul edilecektir.</w:t>
      </w:r>
    </w:p>
    <w:p w:rsidR="00BB03FB" w:rsidRPr="00D00008" w:rsidRDefault="009F0A40" w:rsidP="00BB03FB">
      <w:pPr>
        <w:spacing w:before="120" w:after="120"/>
        <w:rPr>
          <w:rFonts w:ascii="Times New Roman" w:hAnsi="Times New Roman" w:cs="Times New Roman"/>
          <w:sz w:val="24"/>
          <w:szCs w:val="24"/>
        </w:rPr>
      </w:pPr>
      <w:r w:rsidRPr="00D00008">
        <w:rPr>
          <w:rFonts w:ascii="Times New Roman" w:hAnsi="Times New Roman" w:cs="Times New Roman"/>
          <w:b/>
          <w:sz w:val="24"/>
          <w:szCs w:val="24"/>
        </w:rPr>
        <w:t xml:space="preserve">22.2.2. </w:t>
      </w:r>
      <w:r w:rsidRPr="00D00008">
        <w:rPr>
          <w:rFonts w:ascii="Times New Roman" w:hAnsi="Times New Roman" w:cs="Times New Roman"/>
          <w:sz w:val="24"/>
          <w:szCs w:val="24"/>
        </w:rPr>
        <w:t>Yüklenici bu bildirimi almayı müteakip 4 (dört) saat içerisinde, idarenin kontrol teşkilatına bildirim yaparak ya da koordine etmek suretiyle, arızanın olduğu yere konu ile ilgili teknik personelini gönderecektir.</w:t>
      </w:r>
    </w:p>
    <w:p w:rsidR="00BB03FB" w:rsidRPr="00D00008" w:rsidRDefault="009F0A40" w:rsidP="00BB03FB">
      <w:pPr>
        <w:rPr>
          <w:rFonts w:ascii="Times New Roman" w:hAnsi="Times New Roman" w:cs="Times New Roman"/>
          <w:sz w:val="24"/>
          <w:szCs w:val="24"/>
        </w:rPr>
      </w:pPr>
      <w:r w:rsidRPr="00D00008">
        <w:rPr>
          <w:rFonts w:ascii="Times New Roman" w:hAnsi="Times New Roman" w:cs="Times New Roman"/>
          <w:b/>
          <w:sz w:val="24"/>
          <w:szCs w:val="24"/>
        </w:rPr>
        <w:t xml:space="preserve">22.2.3. </w:t>
      </w:r>
      <w:r w:rsidRPr="00D00008">
        <w:rPr>
          <w:rFonts w:ascii="Times New Roman" w:hAnsi="Times New Roman" w:cs="Times New Roman"/>
          <w:sz w:val="24"/>
          <w:szCs w:val="24"/>
        </w:rPr>
        <w:t>Yüklenicinin teknik personeli sorunu çözer ise Teknik özellik dokümanın ekinde (Lahika-10) verilen formu düzenleyerek hazırlanan iş emrini kapatacaktır. Yüklenici Teknik özellik dokümanın ekinde bulunan (Lahika-8)’in 2-8. sayfalarında belirtilen malzeme listesi içinden kullandığı malzemeyi değişiklik formuna yazarak kontrol teşkilatına verecektir/ulaştıracaktır.</w:t>
      </w:r>
    </w:p>
    <w:p w:rsidR="00BB03FB" w:rsidRPr="00D00008" w:rsidRDefault="009F0A40" w:rsidP="00BB03FB">
      <w:pPr>
        <w:spacing w:before="120" w:after="120"/>
        <w:rPr>
          <w:rFonts w:ascii="Times New Roman" w:hAnsi="Times New Roman" w:cs="Times New Roman"/>
          <w:sz w:val="24"/>
          <w:szCs w:val="24"/>
        </w:rPr>
      </w:pPr>
      <w:r w:rsidRPr="00D00008">
        <w:rPr>
          <w:rFonts w:ascii="Times New Roman" w:hAnsi="Times New Roman" w:cs="Times New Roman"/>
          <w:b/>
          <w:sz w:val="24"/>
          <w:szCs w:val="24"/>
        </w:rPr>
        <w:t xml:space="preserve">22.2.4. </w:t>
      </w:r>
      <w:r w:rsidRPr="00D00008">
        <w:rPr>
          <w:rFonts w:ascii="Times New Roman" w:hAnsi="Times New Roman" w:cs="Times New Roman"/>
          <w:sz w:val="24"/>
          <w:szCs w:val="24"/>
        </w:rPr>
        <w:t>Yüklenicinin teknik personeli malzemeye ihtiyaç duyar ise 24 (</w:t>
      </w:r>
      <w:proofErr w:type="spellStart"/>
      <w:r w:rsidRPr="00D00008">
        <w:rPr>
          <w:rFonts w:ascii="Times New Roman" w:hAnsi="Times New Roman" w:cs="Times New Roman"/>
          <w:sz w:val="24"/>
          <w:szCs w:val="24"/>
        </w:rPr>
        <w:t>yirmidört</w:t>
      </w:r>
      <w:proofErr w:type="spellEnd"/>
      <w:r w:rsidRPr="00D00008">
        <w:rPr>
          <w:rFonts w:ascii="Times New Roman" w:hAnsi="Times New Roman" w:cs="Times New Roman"/>
          <w:sz w:val="24"/>
          <w:szCs w:val="24"/>
        </w:rPr>
        <w:t>) saat içerisinde malzemeyi temin edecek ve arızayı giderecektir. Malzeme 22.2.3. maddesindeki gibi belgelenecek ve kontrol teşkilatına ulaştırılacaktır.</w:t>
      </w:r>
    </w:p>
    <w:p w:rsidR="00BB03FB" w:rsidRPr="00D00008" w:rsidRDefault="009F0A40" w:rsidP="00BB03FB">
      <w:pPr>
        <w:spacing w:before="120" w:after="120"/>
        <w:rPr>
          <w:rFonts w:ascii="Times New Roman" w:hAnsi="Times New Roman" w:cs="Times New Roman"/>
          <w:sz w:val="24"/>
          <w:szCs w:val="24"/>
        </w:rPr>
      </w:pPr>
      <w:r w:rsidRPr="00D00008">
        <w:rPr>
          <w:rFonts w:ascii="Times New Roman" w:hAnsi="Times New Roman" w:cs="Times New Roman"/>
          <w:b/>
          <w:sz w:val="24"/>
          <w:szCs w:val="24"/>
        </w:rPr>
        <w:t>22.2.5.</w:t>
      </w:r>
      <w:r w:rsidRPr="00D00008">
        <w:rPr>
          <w:rFonts w:ascii="Times New Roman" w:hAnsi="Times New Roman" w:cs="Times New Roman"/>
          <w:sz w:val="24"/>
          <w:szCs w:val="24"/>
        </w:rPr>
        <w:tab/>
        <w:t xml:space="preserve"> Kontrol teşkilatı hizmet </w:t>
      </w:r>
      <w:proofErr w:type="gramStart"/>
      <w:r w:rsidRPr="00D00008">
        <w:rPr>
          <w:rFonts w:ascii="Times New Roman" w:hAnsi="Times New Roman" w:cs="Times New Roman"/>
          <w:sz w:val="24"/>
          <w:szCs w:val="24"/>
        </w:rPr>
        <w:t>periyotlarının</w:t>
      </w:r>
      <w:proofErr w:type="gramEnd"/>
      <w:r w:rsidRPr="00D00008">
        <w:rPr>
          <w:rFonts w:ascii="Times New Roman" w:hAnsi="Times New Roman" w:cs="Times New Roman"/>
          <w:sz w:val="24"/>
          <w:szCs w:val="24"/>
        </w:rPr>
        <w:t xml:space="preserve"> gerçekleştirilmesini müteakip kabul teklif belgesini muayene komisyonuna gönderecektir.</w:t>
      </w:r>
    </w:p>
    <w:p w:rsidR="00BB03FB" w:rsidRPr="00D00008" w:rsidRDefault="009F0A40" w:rsidP="00BB03FB">
      <w:pPr>
        <w:rPr>
          <w:rFonts w:ascii="Times New Roman" w:hAnsi="Times New Roman" w:cs="Times New Roman"/>
          <w:sz w:val="24"/>
          <w:szCs w:val="24"/>
        </w:rPr>
      </w:pPr>
      <w:r w:rsidRPr="00D00008">
        <w:rPr>
          <w:rFonts w:ascii="Times New Roman" w:hAnsi="Times New Roman" w:cs="Times New Roman"/>
          <w:b/>
          <w:sz w:val="24"/>
          <w:szCs w:val="24"/>
        </w:rPr>
        <w:t xml:space="preserve">22.2.6. </w:t>
      </w:r>
      <w:r w:rsidRPr="00D00008">
        <w:rPr>
          <w:rFonts w:ascii="Times New Roman" w:hAnsi="Times New Roman" w:cs="Times New Roman"/>
          <w:sz w:val="24"/>
          <w:szCs w:val="24"/>
        </w:rPr>
        <w:t>Hizmetin yerine getirilmesinde kullanılabilecek malzemeler idare tarafından Teknik özellik dokümanın ekinde (Lahika-8)’in 2-8. sayfalarında belirtilen malzemeler olup istekli firma tarafından fiyatlandırılıp teklifi ile birlikte idareye sunulacaktır. Arıza durumunda kullanılan malzemeler teklif ekinde sunulan bedeller üzerinden ödenecektir.</w:t>
      </w:r>
    </w:p>
    <w:p w:rsidR="00BB03FB" w:rsidRPr="00D00008" w:rsidRDefault="009F0A40" w:rsidP="00BB03FB">
      <w:pPr>
        <w:spacing w:before="120" w:after="120"/>
        <w:rPr>
          <w:rFonts w:ascii="Times New Roman" w:hAnsi="Times New Roman" w:cs="Times New Roman"/>
          <w:sz w:val="24"/>
          <w:szCs w:val="24"/>
        </w:rPr>
      </w:pPr>
      <w:r w:rsidRPr="00D00008">
        <w:rPr>
          <w:rFonts w:ascii="Times New Roman" w:hAnsi="Times New Roman" w:cs="Times New Roman"/>
          <w:b/>
          <w:sz w:val="24"/>
          <w:szCs w:val="24"/>
        </w:rPr>
        <w:t xml:space="preserve">22.2.7. </w:t>
      </w:r>
      <w:r w:rsidRPr="00D00008">
        <w:rPr>
          <w:rFonts w:ascii="Times New Roman" w:hAnsi="Times New Roman" w:cs="Times New Roman"/>
          <w:sz w:val="24"/>
          <w:szCs w:val="24"/>
        </w:rPr>
        <w:t>İdare; bu hizmet için teklif edilen toplam hizmet bedelinin % 50 (</w:t>
      </w:r>
      <w:proofErr w:type="spellStart"/>
      <w:r w:rsidRPr="00D00008">
        <w:rPr>
          <w:rFonts w:ascii="Times New Roman" w:hAnsi="Times New Roman" w:cs="Times New Roman"/>
          <w:sz w:val="24"/>
          <w:szCs w:val="24"/>
        </w:rPr>
        <w:t>yüzdeelli</w:t>
      </w:r>
      <w:proofErr w:type="spellEnd"/>
      <w:r w:rsidRPr="00D00008">
        <w:rPr>
          <w:rFonts w:ascii="Times New Roman" w:hAnsi="Times New Roman" w:cs="Times New Roman"/>
          <w:sz w:val="24"/>
          <w:szCs w:val="24"/>
        </w:rPr>
        <w:t>)’si oranında, Arıza durumunda kullanılmak üzere malzeme kotası koymuştur. Arıza durumunda bu kotadan malzeme bedeli harcanacak, harcamaya esas bedel ise doğrudan temine teklif verilirken idarece listelenmiş malzeme listesine yüklenicinin vereceği birim bedel üzerinden hesaplanacaktır. Kullanıldığı kadarıyla % 50 (</w:t>
      </w:r>
      <w:proofErr w:type="spellStart"/>
      <w:r w:rsidRPr="00D00008">
        <w:rPr>
          <w:rFonts w:ascii="Times New Roman" w:hAnsi="Times New Roman" w:cs="Times New Roman"/>
          <w:sz w:val="24"/>
          <w:szCs w:val="24"/>
        </w:rPr>
        <w:t>yüzdeelli</w:t>
      </w:r>
      <w:proofErr w:type="spellEnd"/>
      <w:r w:rsidRPr="00D00008">
        <w:rPr>
          <w:rFonts w:ascii="Times New Roman" w:hAnsi="Times New Roman" w:cs="Times New Roman"/>
          <w:sz w:val="24"/>
          <w:szCs w:val="24"/>
        </w:rPr>
        <w:t>)’</w:t>
      </w:r>
      <w:proofErr w:type="spellStart"/>
      <w:r w:rsidRPr="00D00008">
        <w:rPr>
          <w:rFonts w:ascii="Times New Roman" w:hAnsi="Times New Roman" w:cs="Times New Roman"/>
          <w:sz w:val="24"/>
          <w:szCs w:val="24"/>
        </w:rPr>
        <w:t>lik</w:t>
      </w:r>
      <w:proofErr w:type="spellEnd"/>
      <w:r w:rsidRPr="00D00008">
        <w:rPr>
          <w:rFonts w:ascii="Times New Roman" w:hAnsi="Times New Roman" w:cs="Times New Roman"/>
          <w:sz w:val="24"/>
          <w:szCs w:val="24"/>
        </w:rPr>
        <w:t xml:space="preserve"> kotadan düşüm yapılacak, kullanılmaz ise herhangi bir ödeme yapılmayacak ve sözleşme bu şekilde bitecektir. </w:t>
      </w:r>
    </w:p>
    <w:p w:rsidR="00BB03FB" w:rsidRPr="00D00008" w:rsidRDefault="009F0A40" w:rsidP="00BB03FB">
      <w:pPr>
        <w:spacing w:before="120" w:after="120"/>
        <w:rPr>
          <w:rFonts w:ascii="Times New Roman" w:hAnsi="Times New Roman" w:cs="Times New Roman"/>
          <w:sz w:val="24"/>
          <w:szCs w:val="24"/>
        </w:rPr>
      </w:pPr>
      <w:r w:rsidRPr="00D00008">
        <w:rPr>
          <w:rFonts w:ascii="Times New Roman" w:hAnsi="Times New Roman" w:cs="Times New Roman"/>
          <w:b/>
          <w:sz w:val="24"/>
          <w:szCs w:val="24"/>
        </w:rPr>
        <w:t xml:space="preserve">22.2.8. </w:t>
      </w:r>
      <w:r w:rsidRPr="00D00008">
        <w:rPr>
          <w:rFonts w:ascii="Times New Roman" w:hAnsi="Times New Roman" w:cs="Times New Roman"/>
          <w:sz w:val="24"/>
          <w:szCs w:val="24"/>
        </w:rPr>
        <w:t>Arıza durumunda kullanılan malzeme</w:t>
      </w:r>
      <w:r w:rsidRPr="00D00008">
        <w:rPr>
          <w:rFonts w:ascii="Times New Roman" w:hAnsi="Times New Roman" w:cs="Times New Roman"/>
          <w:b/>
          <w:sz w:val="24"/>
          <w:szCs w:val="24"/>
        </w:rPr>
        <w:t xml:space="preserve"> </w:t>
      </w:r>
      <w:r w:rsidRPr="00D00008">
        <w:rPr>
          <w:rFonts w:ascii="Times New Roman" w:hAnsi="Times New Roman" w:cs="Times New Roman"/>
          <w:sz w:val="24"/>
          <w:szCs w:val="24"/>
        </w:rPr>
        <w:t xml:space="preserve">bedeli 1.000,00 (Bin) TL’ </w:t>
      </w:r>
      <w:proofErr w:type="spellStart"/>
      <w:r w:rsidRPr="00D00008">
        <w:rPr>
          <w:rFonts w:ascii="Times New Roman" w:hAnsi="Times New Roman" w:cs="Times New Roman"/>
          <w:sz w:val="24"/>
          <w:szCs w:val="24"/>
        </w:rPr>
        <w:t>yi</w:t>
      </w:r>
      <w:proofErr w:type="spellEnd"/>
      <w:r w:rsidRPr="00D00008">
        <w:rPr>
          <w:rFonts w:ascii="Times New Roman" w:hAnsi="Times New Roman" w:cs="Times New Roman"/>
          <w:sz w:val="24"/>
          <w:szCs w:val="24"/>
        </w:rPr>
        <w:t xml:space="preserve"> geçen her iş emri için yüklenici kontrol teşkilatının onayını alacaktır. </w:t>
      </w:r>
    </w:p>
    <w:p w:rsidR="00BB03FB" w:rsidRPr="00D00008" w:rsidRDefault="009F0A40" w:rsidP="00BB03FB">
      <w:pPr>
        <w:rPr>
          <w:rFonts w:ascii="Times New Roman" w:hAnsi="Times New Roman" w:cs="Times New Roman"/>
          <w:sz w:val="24"/>
          <w:szCs w:val="24"/>
        </w:rPr>
      </w:pPr>
      <w:r w:rsidRPr="00D00008">
        <w:rPr>
          <w:rFonts w:ascii="Times New Roman" w:hAnsi="Times New Roman" w:cs="Times New Roman"/>
          <w:b/>
          <w:bCs/>
          <w:sz w:val="24"/>
          <w:szCs w:val="24"/>
        </w:rPr>
        <w:t>22.2.9.</w:t>
      </w:r>
      <w:r w:rsidRPr="00D00008">
        <w:rPr>
          <w:rFonts w:ascii="Times New Roman" w:hAnsi="Times New Roman" w:cs="Times New Roman"/>
          <w:b/>
          <w:bCs/>
          <w:sz w:val="24"/>
          <w:szCs w:val="24"/>
        </w:rPr>
        <w:tab/>
      </w:r>
      <w:r w:rsidRPr="00D00008">
        <w:rPr>
          <w:rFonts w:ascii="Times New Roman" w:hAnsi="Times New Roman" w:cs="Times New Roman"/>
          <w:sz w:val="24"/>
          <w:szCs w:val="24"/>
        </w:rPr>
        <w:t>Yüklenici teslim alacağı iklimlendirme sistemleri için sözleşme süresince yapılan her türlü bakımı ve kullanılan malzemeyi kaydedecek şekilde bir dosya oluşturacaktır. Bu dosya kontrol teşkilatının talebi üzerine kontrol teşkilatına gösterilecek ve sözleşmenin tamamlanmasını müteakip kontrol teşkilatına teslim edilecektir.</w:t>
      </w:r>
    </w:p>
    <w:p w:rsidR="00BB03FB" w:rsidRPr="00D00008" w:rsidRDefault="009F0A40" w:rsidP="00BB03FB">
      <w:pPr>
        <w:spacing w:before="120"/>
        <w:rPr>
          <w:rFonts w:ascii="Times New Roman" w:hAnsi="Times New Roman" w:cs="Times New Roman"/>
          <w:sz w:val="24"/>
          <w:szCs w:val="24"/>
        </w:rPr>
      </w:pPr>
      <w:r w:rsidRPr="00D00008">
        <w:rPr>
          <w:rFonts w:ascii="Times New Roman" w:hAnsi="Times New Roman" w:cs="Times New Roman"/>
          <w:b/>
          <w:bCs/>
          <w:sz w:val="24"/>
          <w:szCs w:val="24"/>
        </w:rPr>
        <w:t>22.2.10.</w:t>
      </w:r>
      <w:r w:rsidRPr="00D00008">
        <w:rPr>
          <w:rFonts w:ascii="Times New Roman" w:hAnsi="Times New Roman" w:cs="Times New Roman"/>
          <w:sz w:val="24"/>
          <w:szCs w:val="24"/>
        </w:rPr>
        <w:t xml:space="preserve"> Her türlü bildirim veya yazışma kontrol teşkilatı ile yapılacaktır. Ödemede kontrol teşkilatının kayıtları esas alınacaktır. </w:t>
      </w:r>
    </w:p>
    <w:p w:rsidR="00BB03FB" w:rsidRPr="00D00008" w:rsidRDefault="00BB03FB" w:rsidP="00BB03FB">
      <w:pPr>
        <w:pStyle w:val="Balk1"/>
        <w:spacing w:before="0"/>
        <w:rPr>
          <w:rFonts w:ascii="Times New Roman" w:hAnsi="Times New Roman" w:cs="Times New Roman"/>
          <w:color w:val="auto"/>
          <w:sz w:val="24"/>
          <w:szCs w:val="24"/>
        </w:rPr>
      </w:pPr>
    </w:p>
    <w:p w:rsidR="00BB03FB" w:rsidRPr="00D00008" w:rsidRDefault="009F0A40" w:rsidP="00BB03FB">
      <w:pPr>
        <w:pStyle w:val="Balk1"/>
        <w:spacing w:before="0"/>
        <w:rPr>
          <w:rFonts w:ascii="Times New Roman" w:hAnsi="Times New Roman" w:cs="Times New Roman"/>
          <w:color w:val="auto"/>
          <w:sz w:val="24"/>
          <w:szCs w:val="24"/>
        </w:rPr>
      </w:pPr>
      <w:r w:rsidRPr="00D00008">
        <w:rPr>
          <w:rFonts w:ascii="Times New Roman" w:hAnsi="Times New Roman" w:cs="Times New Roman"/>
          <w:color w:val="auto"/>
          <w:sz w:val="24"/>
          <w:szCs w:val="24"/>
        </w:rPr>
        <w:t>Garanti ile İlgili Şartlar</w:t>
      </w:r>
    </w:p>
    <w:p w:rsidR="00BB03FB" w:rsidRPr="00D00008" w:rsidRDefault="009F0A40" w:rsidP="00BB03FB">
      <w:pPr>
        <w:pStyle w:val="Balk1"/>
        <w:spacing w:before="0"/>
        <w:rPr>
          <w:rFonts w:ascii="Times New Roman" w:hAnsi="Times New Roman" w:cs="Times New Roman"/>
          <w:b w:val="0"/>
          <w:color w:val="auto"/>
          <w:sz w:val="24"/>
          <w:szCs w:val="24"/>
        </w:rPr>
      </w:pPr>
      <w:r w:rsidRPr="00D00008">
        <w:rPr>
          <w:rFonts w:ascii="Times New Roman" w:hAnsi="Times New Roman" w:cs="Times New Roman"/>
          <w:color w:val="auto"/>
          <w:sz w:val="24"/>
          <w:szCs w:val="24"/>
        </w:rPr>
        <w:t xml:space="preserve">Madde 23– </w:t>
      </w:r>
      <w:r w:rsidRPr="00D00008">
        <w:rPr>
          <w:rFonts w:ascii="Times New Roman" w:hAnsi="Times New Roman" w:cs="Times New Roman"/>
          <w:b w:val="0"/>
          <w:color w:val="auto"/>
          <w:sz w:val="24"/>
          <w:szCs w:val="24"/>
        </w:rPr>
        <w:t>Teknik özellik dokümanında belirtildiği şekilde ve aşağıdaki hususlarla birlikte uygulanacaktır.</w:t>
      </w:r>
    </w:p>
    <w:p w:rsidR="00BB03FB" w:rsidRPr="00D00008" w:rsidRDefault="009F0A40" w:rsidP="00BB03FB">
      <w:pPr>
        <w:rPr>
          <w:rFonts w:ascii="Times New Roman" w:hAnsi="Times New Roman" w:cs="Times New Roman"/>
          <w:sz w:val="24"/>
          <w:szCs w:val="24"/>
        </w:rPr>
      </w:pPr>
      <w:r w:rsidRPr="00D00008">
        <w:rPr>
          <w:rFonts w:ascii="Times New Roman" w:hAnsi="Times New Roman" w:cs="Times New Roman"/>
          <w:b/>
          <w:bCs/>
          <w:sz w:val="24"/>
          <w:szCs w:val="24"/>
        </w:rPr>
        <w:t xml:space="preserve">23.1. </w:t>
      </w:r>
      <w:r w:rsidRPr="00D00008">
        <w:rPr>
          <w:rFonts w:ascii="Times New Roman" w:hAnsi="Times New Roman" w:cs="Times New Roman"/>
          <w:sz w:val="24"/>
          <w:szCs w:val="24"/>
        </w:rPr>
        <w:t>İklimlendirme sistemleri periyodik kontrol ve bakımı eksikliği nedeni ile çıkabilecek her türlü arıza, hasar ve zarardan (can ve mal kaybı dâhil) yüklenici firma sorumludur.</w:t>
      </w:r>
    </w:p>
    <w:p w:rsidR="00BB03FB" w:rsidRPr="00D00008" w:rsidRDefault="009F0A40" w:rsidP="00BB03FB">
      <w:pPr>
        <w:rPr>
          <w:rFonts w:ascii="Times New Roman" w:hAnsi="Times New Roman" w:cs="Times New Roman"/>
          <w:b/>
          <w:bCs/>
          <w:sz w:val="24"/>
          <w:szCs w:val="24"/>
        </w:rPr>
      </w:pPr>
      <w:r w:rsidRPr="00D00008">
        <w:rPr>
          <w:rFonts w:ascii="Times New Roman" w:hAnsi="Times New Roman" w:cs="Times New Roman"/>
          <w:b/>
          <w:bCs/>
          <w:sz w:val="24"/>
          <w:szCs w:val="24"/>
        </w:rPr>
        <w:t>23.2</w:t>
      </w:r>
      <w:r w:rsidRPr="00D00008">
        <w:rPr>
          <w:rFonts w:ascii="Times New Roman" w:hAnsi="Times New Roman" w:cs="Times New Roman"/>
          <w:b/>
          <w:sz w:val="24"/>
          <w:szCs w:val="24"/>
        </w:rPr>
        <w:t>.</w:t>
      </w:r>
      <w:r w:rsidRPr="00D00008">
        <w:rPr>
          <w:rFonts w:ascii="Times New Roman" w:hAnsi="Times New Roman" w:cs="Times New Roman"/>
          <w:sz w:val="24"/>
          <w:szCs w:val="24"/>
        </w:rPr>
        <w:t xml:space="preserve"> Yüklenici firmanın teknik hatalarından kaynaklanan aksaklıkların giderilmesi için yapılacak tüm masraflar firmaya aittir. Bu yüzden idarenin göreceği tüm zararları yüklenici tazmin edecektir.</w:t>
      </w:r>
      <w:r w:rsidRPr="00D00008">
        <w:rPr>
          <w:rFonts w:ascii="Times New Roman" w:hAnsi="Times New Roman" w:cs="Times New Roman"/>
          <w:b/>
          <w:bCs/>
          <w:sz w:val="24"/>
          <w:szCs w:val="24"/>
        </w:rPr>
        <w:t xml:space="preserve"> </w:t>
      </w:r>
    </w:p>
    <w:p w:rsidR="00BB03FB" w:rsidRPr="00D00008" w:rsidRDefault="009F0A40" w:rsidP="00BB03FB">
      <w:pPr>
        <w:rPr>
          <w:rFonts w:ascii="Times New Roman" w:hAnsi="Times New Roman" w:cs="Times New Roman"/>
          <w:sz w:val="24"/>
          <w:szCs w:val="24"/>
        </w:rPr>
      </w:pPr>
      <w:r w:rsidRPr="00D00008">
        <w:rPr>
          <w:rFonts w:ascii="Times New Roman" w:hAnsi="Times New Roman" w:cs="Times New Roman"/>
          <w:b/>
          <w:bCs/>
          <w:sz w:val="24"/>
          <w:szCs w:val="24"/>
        </w:rPr>
        <w:lastRenderedPageBreak/>
        <w:t xml:space="preserve">23.3. </w:t>
      </w:r>
      <w:r w:rsidRPr="00D00008">
        <w:rPr>
          <w:rFonts w:ascii="Times New Roman" w:hAnsi="Times New Roman" w:cs="Times New Roman"/>
          <w:sz w:val="24"/>
          <w:szCs w:val="24"/>
        </w:rPr>
        <w:t>Arıza sebebiyle değiştirilen malzemenin garanti süresi 1 (Bir) yıldır.</w:t>
      </w:r>
    </w:p>
    <w:p w:rsidR="00BB03FB" w:rsidRPr="00D00008" w:rsidRDefault="009F0A40" w:rsidP="00BB03FB">
      <w:pPr>
        <w:rPr>
          <w:rFonts w:ascii="Times New Roman" w:hAnsi="Times New Roman" w:cs="Times New Roman"/>
          <w:b/>
          <w:bCs/>
          <w:sz w:val="24"/>
          <w:szCs w:val="24"/>
        </w:rPr>
      </w:pPr>
      <w:r w:rsidRPr="00D00008">
        <w:rPr>
          <w:rFonts w:ascii="Times New Roman" w:hAnsi="Times New Roman" w:cs="Times New Roman"/>
          <w:b/>
          <w:sz w:val="24"/>
          <w:szCs w:val="24"/>
        </w:rPr>
        <w:t>23.4.</w:t>
      </w:r>
      <w:r w:rsidRPr="00D00008">
        <w:rPr>
          <w:rFonts w:ascii="Times New Roman" w:hAnsi="Times New Roman" w:cs="Times New Roman"/>
          <w:sz w:val="24"/>
          <w:szCs w:val="24"/>
        </w:rPr>
        <w:t xml:space="preserve"> Periyodik kontrol ve Bakım kapsamındaki hizmetin garanti süresi 1 (Bir)  yıldır.</w:t>
      </w:r>
    </w:p>
    <w:p w:rsidR="00BB03FB" w:rsidRPr="00D00008" w:rsidRDefault="00BB03FB" w:rsidP="00BB03FB">
      <w:pPr>
        <w:pStyle w:val="Balk1"/>
        <w:spacing w:before="0"/>
        <w:rPr>
          <w:rFonts w:ascii="Times New Roman" w:hAnsi="Times New Roman" w:cs="Times New Roman"/>
          <w:color w:val="auto"/>
          <w:sz w:val="24"/>
          <w:szCs w:val="24"/>
        </w:rPr>
      </w:pPr>
    </w:p>
    <w:p w:rsidR="00BB03FB" w:rsidRPr="00D00008" w:rsidRDefault="009F0A40" w:rsidP="00BB03FB">
      <w:pPr>
        <w:pStyle w:val="Balk1"/>
        <w:spacing w:before="0"/>
        <w:rPr>
          <w:rFonts w:ascii="Times New Roman" w:hAnsi="Times New Roman" w:cs="Times New Roman"/>
          <w:color w:val="auto"/>
          <w:sz w:val="24"/>
          <w:szCs w:val="24"/>
        </w:rPr>
      </w:pPr>
      <w:r w:rsidRPr="00D00008">
        <w:rPr>
          <w:rFonts w:ascii="Times New Roman" w:hAnsi="Times New Roman" w:cs="Times New Roman"/>
          <w:color w:val="auto"/>
          <w:sz w:val="24"/>
          <w:szCs w:val="24"/>
        </w:rPr>
        <w:t>Gecikme Cezaları</w:t>
      </w:r>
    </w:p>
    <w:p w:rsidR="00BB03FB" w:rsidRPr="00D00008" w:rsidRDefault="009F0A40" w:rsidP="00BB03FB">
      <w:pPr>
        <w:pStyle w:val="Balk1"/>
        <w:spacing w:before="0"/>
        <w:rPr>
          <w:rFonts w:ascii="Times New Roman" w:hAnsi="Times New Roman" w:cs="Times New Roman"/>
          <w:color w:val="auto"/>
          <w:sz w:val="24"/>
          <w:szCs w:val="24"/>
        </w:rPr>
      </w:pPr>
      <w:r w:rsidRPr="00D00008">
        <w:rPr>
          <w:rFonts w:ascii="Times New Roman" w:hAnsi="Times New Roman" w:cs="Times New Roman"/>
          <w:color w:val="auto"/>
          <w:sz w:val="24"/>
          <w:szCs w:val="24"/>
        </w:rPr>
        <w:t xml:space="preserve">Madde 24– </w:t>
      </w:r>
      <w:r w:rsidRPr="00D00008">
        <w:rPr>
          <w:rFonts w:ascii="Times New Roman" w:hAnsi="Times New Roman" w:cs="Times New Roman"/>
          <w:b w:val="0"/>
          <w:color w:val="auto"/>
          <w:sz w:val="24"/>
          <w:szCs w:val="24"/>
        </w:rPr>
        <w:t>Yüklenici hakkında aşağıdaki maddeler dâhilinde gerekli cezai işlemler uygulanacaktır.</w:t>
      </w:r>
    </w:p>
    <w:p w:rsidR="00BB03FB" w:rsidRPr="00D00008" w:rsidRDefault="009F0A40" w:rsidP="00BB03FB">
      <w:pPr>
        <w:rPr>
          <w:rFonts w:ascii="Times New Roman" w:hAnsi="Times New Roman" w:cs="Times New Roman"/>
          <w:sz w:val="24"/>
          <w:szCs w:val="24"/>
        </w:rPr>
      </w:pPr>
      <w:r w:rsidRPr="00D00008">
        <w:rPr>
          <w:rFonts w:ascii="Times New Roman" w:hAnsi="Times New Roman" w:cs="Times New Roman"/>
          <w:b/>
          <w:sz w:val="24"/>
          <w:szCs w:val="24"/>
        </w:rPr>
        <w:t>24.1.</w:t>
      </w:r>
      <w:r w:rsidRPr="00D00008">
        <w:rPr>
          <w:rFonts w:ascii="Times New Roman" w:hAnsi="Times New Roman" w:cs="Times New Roman"/>
          <w:sz w:val="24"/>
          <w:szCs w:val="24"/>
        </w:rPr>
        <w:t>Yüklenici firmanın, Periyodik Kontrol ve Bakım için belirlenen tarihte gelmemesi veya gelecek firma personelinin, idarece tayin edilen kontrollük teşkilatı ile irtibat kurmadan ve kullanıcı personelin refakati olmadan işe başlaması durumunda,</w:t>
      </w:r>
    </w:p>
    <w:p w:rsidR="00BB03FB" w:rsidRPr="00D00008" w:rsidRDefault="009F0A40" w:rsidP="00BB03FB">
      <w:pPr>
        <w:rPr>
          <w:rFonts w:ascii="Times New Roman" w:hAnsi="Times New Roman" w:cs="Times New Roman"/>
          <w:sz w:val="24"/>
          <w:szCs w:val="24"/>
        </w:rPr>
      </w:pPr>
      <w:r w:rsidRPr="00D00008">
        <w:rPr>
          <w:rFonts w:ascii="Times New Roman" w:hAnsi="Times New Roman" w:cs="Times New Roman"/>
          <w:b/>
          <w:sz w:val="24"/>
          <w:szCs w:val="24"/>
        </w:rPr>
        <w:t>24.2.</w:t>
      </w:r>
      <w:r w:rsidRPr="00D00008">
        <w:rPr>
          <w:rFonts w:ascii="Times New Roman" w:hAnsi="Times New Roman" w:cs="Times New Roman"/>
          <w:sz w:val="24"/>
          <w:szCs w:val="24"/>
        </w:rPr>
        <w:t>Yüklenici firmanın, değişmesi gereken parça veya malzemeyi kontrol teşkilatının bir personeli nezareti olmadan söküp takması veya değiştirilen parça veya malzemeyi bu nezaretçi personele iade etmemesi durumunda,</w:t>
      </w:r>
    </w:p>
    <w:p w:rsidR="00BB03FB" w:rsidRPr="00D00008" w:rsidRDefault="009F0A40" w:rsidP="00BB03FB">
      <w:pPr>
        <w:rPr>
          <w:rFonts w:ascii="Times New Roman" w:hAnsi="Times New Roman" w:cs="Times New Roman"/>
          <w:sz w:val="24"/>
          <w:szCs w:val="24"/>
        </w:rPr>
      </w:pPr>
      <w:r w:rsidRPr="00D00008">
        <w:rPr>
          <w:rFonts w:ascii="Times New Roman" w:hAnsi="Times New Roman" w:cs="Times New Roman"/>
          <w:b/>
          <w:sz w:val="24"/>
          <w:szCs w:val="24"/>
        </w:rPr>
        <w:t>24.3.</w:t>
      </w:r>
      <w:r w:rsidRPr="00D00008">
        <w:rPr>
          <w:rFonts w:ascii="Times New Roman" w:hAnsi="Times New Roman" w:cs="Times New Roman"/>
          <w:sz w:val="24"/>
          <w:szCs w:val="24"/>
        </w:rPr>
        <w:t>Yüklenicinin İş yerinde yapılması gerekli kontrolleri eksik veya hatalı yapması ya da dikkatsiz ve kusurlu çalışmalarından dolayı sistemin hasar görmesi durumunda,</w:t>
      </w:r>
    </w:p>
    <w:p w:rsidR="00BB03FB" w:rsidRPr="00D00008" w:rsidRDefault="009F0A40" w:rsidP="00BB03FB">
      <w:pPr>
        <w:rPr>
          <w:rFonts w:ascii="Times New Roman" w:hAnsi="Times New Roman" w:cs="Times New Roman"/>
          <w:sz w:val="24"/>
          <w:szCs w:val="24"/>
        </w:rPr>
      </w:pPr>
      <w:r w:rsidRPr="00D00008">
        <w:rPr>
          <w:rFonts w:ascii="Times New Roman" w:hAnsi="Times New Roman" w:cs="Times New Roman"/>
          <w:b/>
          <w:sz w:val="24"/>
          <w:szCs w:val="24"/>
        </w:rPr>
        <w:t>24.4.</w:t>
      </w:r>
      <w:r w:rsidRPr="00D00008">
        <w:rPr>
          <w:rFonts w:ascii="Times New Roman" w:hAnsi="Times New Roman" w:cs="Times New Roman"/>
          <w:sz w:val="24"/>
          <w:szCs w:val="24"/>
        </w:rPr>
        <w:t>Yapılacak çalışmaların devamı süresince ve sonrasında temizlik, tertip ve düzene gerekli özenin gösterilmemesi durumunda,</w:t>
      </w:r>
    </w:p>
    <w:p w:rsidR="00BB03FB" w:rsidRPr="00D00008" w:rsidRDefault="009F0A40" w:rsidP="00BB03FB">
      <w:pPr>
        <w:rPr>
          <w:rFonts w:ascii="Times New Roman" w:hAnsi="Times New Roman" w:cs="Times New Roman"/>
          <w:sz w:val="24"/>
          <w:szCs w:val="24"/>
        </w:rPr>
      </w:pPr>
      <w:r w:rsidRPr="00D00008">
        <w:rPr>
          <w:rFonts w:ascii="Times New Roman" w:hAnsi="Times New Roman" w:cs="Times New Roman"/>
          <w:b/>
          <w:sz w:val="24"/>
          <w:szCs w:val="24"/>
        </w:rPr>
        <w:t>24.5.</w:t>
      </w:r>
      <w:r w:rsidRPr="00D00008">
        <w:rPr>
          <w:rFonts w:ascii="Times New Roman" w:hAnsi="Times New Roman" w:cs="Times New Roman"/>
          <w:sz w:val="24"/>
          <w:szCs w:val="24"/>
        </w:rPr>
        <w:t>Yapılacak iş ya da hizmetler kapsamında oluşabilecek herhangi bir arıza durumunda söz konusu duruma firmanın gerekli reaksiyonu göstermemesi veyahut geç kalınması durumunda,</w:t>
      </w:r>
    </w:p>
    <w:p w:rsidR="00BB03FB" w:rsidRPr="00D00008" w:rsidRDefault="009F0A40" w:rsidP="00BB03FB">
      <w:pPr>
        <w:rPr>
          <w:rFonts w:ascii="Times New Roman" w:hAnsi="Times New Roman" w:cs="Times New Roman"/>
          <w:sz w:val="24"/>
          <w:szCs w:val="24"/>
        </w:rPr>
      </w:pPr>
      <w:r w:rsidRPr="00D00008">
        <w:rPr>
          <w:rFonts w:ascii="Times New Roman" w:hAnsi="Times New Roman" w:cs="Times New Roman"/>
          <w:b/>
          <w:sz w:val="24"/>
          <w:szCs w:val="24"/>
        </w:rPr>
        <w:t>24.6.</w:t>
      </w:r>
      <w:r w:rsidRPr="00D00008">
        <w:rPr>
          <w:rFonts w:ascii="Times New Roman" w:hAnsi="Times New Roman" w:cs="Times New Roman"/>
          <w:sz w:val="24"/>
          <w:szCs w:val="24"/>
        </w:rPr>
        <w:t xml:space="preserve">Sözleşme, teknik özellik dokümanında ve diğer dokümanlarda belirtilen ve idarece istenilen diğer kurallara uyulmaması veya idarenin kontrol personelinin uyarılarına riayet edilmemesi durumunda, </w:t>
      </w:r>
    </w:p>
    <w:p w:rsidR="00BB03FB" w:rsidRPr="00D00008" w:rsidRDefault="009F0A40" w:rsidP="00BB03FB">
      <w:pPr>
        <w:rPr>
          <w:rFonts w:ascii="Times New Roman" w:hAnsi="Times New Roman" w:cs="Times New Roman"/>
          <w:sz w:val="24"/>
          <w:szCs w:val="24"/>
        </w:rPr>
      </w:pPr>
      <w:r w:rsidRPr="00D00008">
        <w:rPr>
          <w:rFonts w:ascii="Times New Roman" w:hAnsi="Times New Roman" w:cs="Times New Roman"/>
          <w:b/>
          <w:sz w:val="24"/>
          <w:szCs w:val="24"/>
        </w:rPr>
        <w:t>24.7.</w:t>
      </w:r>
      <w:r w:rsidRPr="00D00008">
        <w:rPr>
          <w:rFonts w:ascii="Times New Roman" w:hAnsi="Times New Roman" w:cs="Times New Roman"/>
          <w:sz w:val="24"/>
          <w:szCs w:val="24"/>
        </w:rPr>
        <w:t>Firma personelinin, iş yerinde, iş süresince uyması gereken işçi sağlığı ve iş güvenliği tedbirlerini almaması durumunda,</w:t>
      </w:r>
    </w:p>
    <w:p w:rsidR="00BB03FB" w:rsidRPr="00D00008" w:rsidRDefault="009F0A40" w:rsidP="00BB03FB">
      <w:pPr>
        <w:rPr>
          <w:rFonts w:ascii="Times New Roman" w:hAnsi="Times New Roman" w:cs="Times New Roman"/>
          <w:sz w:val="24"/>
          <w:szCs w:val="24"/>
        </w:rPr>
      </w:pPr>
      <w:r w:rsidRPr="00D00008">
        <w:rPr>
          <w:rFonts w:ascii="Times New Roman" w:hAnsi="Times New Roman" w:cs="Times New Roman"/>
          <w:b/>
          <w:sz w:val="24"/>
          <w:szCs w:val="24"/>
        </w:rPr>
        <w:t>24.8.</w:t>
      </w:r>
      <w:r w:rsidRPr="00D00008">
        <w:rPr>
          <w:rFonts w:ascii="Times New Roman" w:hAnsi="Times New Roman" w:cs="Times New Roman"/>
          <w:sz w:val="24"/>
          <w:szCs w:val="24"/>
        </w:rPr>
        <w:t xml:space="preserve">Yüklenicinin Sözleşme, teknik özellik dokümanında ve diğer dokümanlarda belirtilen form ve </w:t>
      </w:r>
      <w:proofErr w:type="spellStart"/>
      <w:r w:rsidRPr="00D00008">
        <w:rPr>
          <w:rFonts w:ascii="Times New Roman" w:hAnsi="Times New Roman" w:cs="Times New Roman"/>
          <w:sz w:val="24"/>
          <w:szCs w:val="24"/>
        </w:rPr>
        <w:t>çeklistleri</w:t>
      </w:r>
      <w:proofErr w:type="spellEnd"/>
      <w:r w:rsidRPr="00D00008">
        <w:rPr>
          <w:rFonts w:ascii="Times New Roman" w:hAnsi="Times New Roman" w:cs="Times New Roman"/>
          <w:sz w:val="24"/>
          <w:szCs w:val="24"/>
        </w:rPr>
        <w:t xml:space="preserve"> düzenlememesi ve onay için idarenin kontrol teşkilatına vermemesi durumunda,</w:t>
      </w:r>
    </w:p>
    <w:p w:rsidR="00BB03FB" w:rsidRPr="00D00008" w:rsidRDefault="009F0A40" w:rsidP="00BB03FB">
      <w:pPr>
        <w:rPr>
          <w:rFonts w:ascii="Times New Roman" w:hAnsi="Times New Roman" w:cs="Times New Roman"/>
          <w:sz w:val="24"/>
          <w:szCs w:val="24"/>
        </w:rPr>
      </w:pPr>
      <w:proofErr w:type="gramStart"/>
      <w:r w:rsidRPr="00D00008">
        <w:rPr>
          <w:rFonts w:ascii="Times New Roman" w:hAnsi="Times New Roman" w:cs="Times New Roman"/>
          <w:b/>
          <w:sz w:val="24"/>
          <w:szCs w:val="24"/>
        </w:rPr>
        <w:t>24.9.</w:t>
      </w:r>
      <w:r w:rsidRPr="00D00008">
        <w:rPr>
          <w:rFonts w:ascii="Times New Roman" w:hAnsi="Times New Roman" w:cs="Times New Roman"/>
          <w:sz w:val="24"/>
          <w:szCs w:val="24"/>
        </w:rPr>
        <w:t>Yüklenicinin Sözleşme, teknik özellik dokümanında ve diğer dokümanlarda belirtilen teknik personel ve kontrol için gerekli makine, araç, gereç ve teçhizatı bulundurmaması, durumlarında yerine getirilmeyen her gün için özel teknik şartnamenin ilgili maddesinde belirtilen arızaya müdahale veya arızayı giderme sürelerinde gecikilen her gün için sözleşme bedelinin %0,05 (</w:t>
      </w:r>
      <w:proofErr w:type="spellStart"/>
      <w:r w:rsidRPr="00D00008">
        <w:rPr>
          <w:rFonts w:ascii="Times New Roman" w:hAnsi="Times New Roman" w:cs="Times New Roman"/>
          <w:sz w:val="24"/>
          <w:szCs w:val="24"/>
        </w:rPr>
        <w:t>Onbindebeş</w:t>
      </w:r>
      <w:proofErr w:type="spellEnd"/>
      <w:r w:rsidRPr="00D00008">
        <w:rPr>
          <w:rFonts w:ascii="Times New Roman" w:hAnsi="Times New Roman" w:cs="Times New Roman"/>
          <w:sz w:val="24"/>
          <w:szCs w:val="24"/>
        </w:rPr>
        <w:t xml:space="preserve">)’i oranında gecikme cezası, </w:t>
      </w:r>
      <w:proofErr w:type="spellStart"/>
      <w:r w:rsidRPr="00D00008">
        <w:rPr>
          <w:rFonts w:ascii="Times New Roman" w:hAnsi="Times New Roman" w:cs="Times New Roman"/>
          <w:sz w:val="24"/>
          <w:szCs w:val="24"/>
        </w:rPr>
        <w:t>hakedişten</w:t>
      </w:r>
      <w:proofErr w:type="spellEnd"/>
      <w:r w:rsidRPr="00D00008">
        <w:rPr>
          <w:rFonts w:ascii="Times New Roman" w:hAnsi="Times New Roman" w:cs="Times New Roman"/>
          <w:sz w:val="24"/>
          <w:szCs w:val="24"/>
        </w:rPr>
        <w:t xml:space="preserve"> kesilecektir. </w:t>
      </w:r>
      <w:proofErr w:type="gramEnd"/>
    </w:p>
    <w:p w:rsidR="00BB03FB" w:rsidRPr="00D00008" w:rsidRDefault="009F0A40" w:rsidP="00BB03FB">
      <w:pPr>
        <w:rPr>
          <w:rFonts w:ascii="Times New Roman" w:hAnsi="Times New Roman" w:cs="Times New Roman"/>
          <w:sz w:val="24"/>
          <w:szCs w:val="24"/>
        </w:rPr>
      </w:pPr>
      <w:r w:rsidRPr="00D00008">
        <w:rPr>
          <w:rFonts w:ascii="Times New Roman" w:hAnsi="Times New Roman" w:cs="Times New Roman"/>
          <w:b/>
          <w:sz w:val="24"/>
          <w:szCs w:val="24"/>
        </w:rPr>
        <w:t>24.10.</w:t>
      </w:r>
      <w:r w:rsidRPr="00D00008">
        <w:rPr>
          <w:rFonts w:ascii="Times New Roman" w:hAnsi="Times New Roman" w:cs="Times New Roman"/>
          <w:sz w:val="24"/>
          <w:szCs w:val="24"/>
        </w:rPr>
        <w:t xml:space="preserve"> Yüklenici ceza gerektiren hususlardan herhangi birini, sözleşme süresince yirmi defa yapması durumunda, idare sözleşmeyi tek taraflı feshedecektir. İşin </w:t>
      </w:r>
      <w:proofErr w:type="spellStart"/>
      <w:r w:rsidRPr="00D00008">
        <w:rPr>
          <w:rFonts w:ascii="Times New Roman" w:hAnsi="Times New Roman" w:cs="Times New Roman"/>
          <w:sz w:val="24"/>
          <w:szCs w:val="24"/>
        </w:rPr>
        <w:t>aciliyet</w:t>
      </w:r>
      <w:proofErr w:type="spellEnd"/>
      <w:r w:rsidRPr="00D00008">
        <w:rPr>
          <w:rFonts w:ascii="Times New Roman" w:hAnsi="Times New Roman" w:cs="Times New Roman"/>
          <w:sz w:val="24"/>
          <w:szCs w:val="24"/>
        </w:rPr>
        <w:t xml:space="preserve"> gösteriyor olması durumunda idare yirmi defa yapılma durumunu cezalı olarak iki katına kadar artırabilecektir.</w:t>
      </w:r>
    </w:p>
    <w:p w:rsidR="00BB03FB" w:rsidRPr="00D00008" w:rsidRDefault="009F0A40" w:rsidP="00BB03FB">
      <w:pPr>
        <w:pStyle w:val="Balk2"/>
        <w:framePr w:wrap="around"/>
        <w:spacing w:before="120"/>
        <w:rPr>
          <w:rFonts w:ascii="Times New Roman" w:hAnsi="Times New Roman" w:cs="Times New Roman"/>
          <w:szCs w:val="24"/>
        </w:rPr>
      </w:pPr>
      <w:r w:rsidRPr="00D00008">
        <w:rPr>
          <w:rFonts w:ascii="Times New Roman" w:hAnsi="Times New Roman" w:cs="Times New Roman"/>
          <w:szCs w:val="24"/>
        </w:rPr>
        <w:t>Hüküm Bulunmayan Haller</w:t>
      </w:r>
    </w:p>
    <w:p w:rsidR="00BB03FB" w:rsidRPr="00D00008" w:rsidRDefault="00BB03FB" w:rsidP="00BB03FB">
      <w:pPr>
        <w:rPr>
          <w:rFonts w:ascii="Times New Roman" w:hAnsi="Times New Roman" w:cs="Times New Roman"/>
          <w:b/>
          <w:bCs/>
          <w:sz w:val="24"/>
          <w:szCs w:val="24"/>
        </w:rPr>
      </w:pPr>
    </w:p>
    <w:p w:rsidR="00BB03FB" w:rsidRPr="00D00008" w:rsidRDefault="009F0A40" w:rsidP="00BB03FB">
      <w:pPr>
        <w:rPr>
          <w:rFonts w:ascii="Times New Roman" w:hAnsi="Times New Roman" w:cs="Times New Roman"/>
          <w:b/>
          <w:bCs/>
          <w:sz w:val="24"/>
          <w:szCs w:val="24"/>
        </w:rPr>
      </w:pPr>
      <w:r w:rsidRPr="00D00008">
        <w:rPr>
          <w:rFonts w:ascii="Times New Roman" w:hAnsi="Times New Roman" w:cs="Times New Roman"/>
          <w:b/>
          <w:bCs/>
          <w:sz w:val="24"/>
          <w:szCs w:val="24"/>
        </w:rPr>
        <w:t>Hüküm Bulunmayan Haller</w:t>
      </w:r>
    </w:p>
    <w:p w:rsidR="00BB03FB" w:rsidRPr="00D00008" w:rsidRDefault="009F0A40" w:rsidP="00BB03FB">
      <w:pPr>
        <w:rPr>
          <w:rFonts w:ascii="Times New Roman" w:hAnsi="Times New Roman" w:cs="Times New Roman"/>
          <w:sz w:val="24"/>
          <w:szCs w:val="24"/>
        </w:rPr>
      </w:pPr>
      <w:r w:rsidRPr="00D00008">
        <w:rPr>
          <w:rFonts w:ascii="Times New Roman" w:hAnsi="Times New Roman" w:cs="Times New Roman"/>
          <w:b/>
          <w:bCs/>
          <w:sz w:val="24"/>
          <w:szCs w:val="24"/>
        </w:rPr>
        <w:t xml:space="preserve">Madde 25- </w:t>
      </w:r>
      <w:r w:rsidRPr="00D00008">
        <w:rPr>
          <w:rFonts w:ascii="Times New Roman" w:hAnsi="Times New Roman" w:cs="Times New Roman"/>
          <w:sz w:val="24"/>
          <w:szCs w:val="24"/>
        </w:rPr>
        <w:t>Bu sözleşme ve eklerinde hüküm bulunmayan hallerde, ilgisine göre 4734 sayılı Kamu İhale Kanunu ve 4735 sayılı Kamu İhale Sözleşmeleri Kanunu hükümlerine, bu Kanunlarda hüküm bulunmaması halinde ise genel hükümlere göre hareket edilir.</w:t>
      </w:r>
    </w:p>
    <w:p w:rsidR="00BB03FB" w:rsidRPr="00D00008" w:rsidRDefault="00BB03FB" w:rsidP="00BB03FB">
      <w:pPr>
        <w:rPr>
          <w:rFonts w:ascii="Times New Roman" w:hAnsi="Times New Roman" w:cs="Times New Roman"/>
          <w:b/>
          <w:bCs/>
          <w:sz w:val="24"/>
          <w:szCs w:val="24"/>
        </w:rPr>
      </w:pPr>
    </w:p>
    <w:p w:rsidR="00BB03FB" w:rsidRPr="00D00008" w:rsidRDefault="009F0A40" w:rsidP="00BB03FB">
      <w:pPr>
        <w:rPr>
          <w:rFonts w:ascii="Times New Roman" w:hAnsi="Times New Roman" w:cs="Times New Roman"/>
          <w:sz w:val="24"/>
          <w:szCs w:val="24"/>
        </w:rPr>
      </w:pPr>
      <w:r w:rsidRPr="00D00008">
        <w:rPr>
          <w:rFonts w:ascii="Times New Roman" w:hAnsi="Times New Roman" w:cs="Times New Roman"/>
          <w:b/>
          <w:bCs/>
          <w:sz w:val="24"/>
          <w:szCs w:val="24"/>
        </w:rPr>
        <w:t>Süre uzatımı verilebilecek haller ve şartları</w:t>
      </w:r>
    </w:p>
    <w:p w:rsidR="00BB03FB" w:rsidRPr="00D00008" w:rsidRDefault="009F0A40" w:rsidP="00BB03FB">
      <w:pPr>
        <w:rPr>
          <w:rFonts w:ascii="Times New Roman" w:hAnsi="Times New Roman" w:cs="Times New Roman"/>
          <w:sz w:val="24"/>
          <w:szCs w:val="24"/>
        </w:rPr>
      </w:pPr>
      <w:r w:rsidRPr="00D00008">
        <w:rPr>
          <w:rFonts w:ascii="Times New Roman" w:hAnsi="Times New Roman" w:cs="Times New Roman"/>
          <w:b/>
          <w:bCs/>
          <w:sz w:val="24"/>
          <w:szCs w:val="24"/>
        </w:rPr>
        <w:t xml:space="preserve">Madde 26- </w:t>
      </w:r>
      <w:r w:rsidRPr="00D00008">
        <w:rPr>
          <w:rFonts w:ascii="Times New Roman" w:hAnsi="Times New Roman" w:cs="Times New Roman"/>
          <w:sz w:val="24"/>
          <w:szCs w:val="24"/>
        </w:rPr>
        <w:t>Mücbir sebepler nedeniyle süre uzatımı verilebilecek haller aşağıda sayılmıştır.</w:t>
      </w:r>
    </w:p>
    <w:p w:rsidR="00BB03FB" w:rsidRPr="00D00008" w:rsidRDefault="009F0A40" w:rsidP="00BB03FB">
      <w:pPr>
        <w:rPr>
          <w:rFonts w:ascii="Times New Roman" w:hAnsi="Times New Roman" w:cs="Times New Roman"/>
          <w:sz w:val="24"/>
          <w:szCs w:val="24"/>
        </w:rPr>
      </w:pPr>
      <w:r w:rsidRPr="00D00008">
        <w:rPr>
          <w:rFonts w:ascii="Times New Roman" w:hAnsi="Times New Roman" w:cs="Times New Roman"/>
          <w:b/>
          <w:bCs/>
          <w:sz w:val="24"/>
          <w:szCs w:val="24"/>
        </w:rPr>
        <w:t>26.1.</w:t>
      </w:r>
      <w:r w:rsidRPr="00D00008">
        <w:rPr>
          <w:rFonts w:ascii="Times New Roman" w:hAnsi="Times New Roman" w:cs="Times New Roman"/>
          <w:sz w:val="24"/>
          <w:szCs w:val="24"/>
        </w:rPr>
        <w:t xml:space="preserve"> Mücbir sebepler:</w:t>
      </w:r>
    </w:p>
    <w:p w:rsidR="00BB03FB" w:rsidRPr="00D00008" w:rsidRDefault="009F0A40" w:rsidP="00BB03FB">
      <w:pPr>
        <w:rPr>
          <w:rFonts w:ascii="Times New Roman" w:hAnsi="Times New Roman" w:cs="Times New Roman"/>
          <w:sz w:val="24"/>
          <w:szCs w:val="24"/>
        </w:rPr>
      </w:pPr>
      <w:r w:rsidRPr="00D00008">
        <w:rPr>
          <w:rFonts w:ascii="Times New Roman" w:hAnsi="Times New Roman" w:cs="Times New Roman"/>
          <w:b/>
          <w:sz w:val="24"/>
          <w:szCs w:val="24"/>
        </w:rPr>
        <w:t>a)</w:t>
      </w:r>
      <w:r w:rsidRPr="00D00008">
        <w:rPr>
          <w:rFonts w:ascii="Times New Roman" w:hAnsi="Times New Roman" w:cs="Times New Roman"/>
          <w:sz w:val="24"/>
          <w:szCs w:val="24"/>
        </w:rPr>
        <w:t xml:space="preserve"> Doğal afetler.</w:t>
      </w:r>
    </w:p>
    <w:p w:rsidR="00BB03FB" w:rsidRPr="00D00008" w:rsidRDefault="009F0A40" w:rsidP="00BB03FB">
      <w:pPr>
        <w:rPr>
          <w:rFonts w:ascii="Times New Roman" w:hAnsi="Times New Roman" w:cs="Times New Roman"/>
          <w:sz w:val="24"/>
          <w:szCs w:val="24"/>
        </w:rPr>
      </w:pPr>
      <w:r w:rsidRPr="00D00008">
        <w:rPr>
          <w:rFonts w:ascii="Times New Roman" w:hAnsi="Times New Roman" w:cs="Times New Roman"/>
          <w:b/>
          <w:sz w:val="24"/>
          <w:szCs w:val="24"/>
        </w:rPr>
        <w:t>b)</w:t>
      </w:r>
      <w:r w:rsidRPr="00D00008">
        <w:rPr>
          <w:rFonts w:ascii="Times New Roman" w:hAnsi="Times New Roman" w:cs="Times New Roman"/>
          <w:sz w:val="24"/>
          <w:szCs w:val="24"/>
        </w:rPr>
        <w:t xml:space="preserve"> Kanuni grev.</w:t>
      </w:r>
    </w:p>
    <w:p w:rsidR="00BB03FB" w:rsidRPr="00D00008" w:rsidRDefault="009F0A40" w:rsidP="00BB03FB">
      <w:pPr>
        <w:rPr>
          <w:rFonts w:ascii="Times New Roman" w:hAnsi="Times New Roman" w:cs="Times New Roman"/>
          <w:sz w:val="24"/>
          <w:szCs w:val="24"/>
        </w:rPr>
      </w:pPr>
      <w:r w:rsidRPr="00D00008">
        <w:rPr>
          <w:rFonts w:ascii="Times New Roman" w:hAnsi="Times New Roman" w:cs="Times New Roman"/>
          <w:b/>
          <w:sz w:val="24"/>
          <w:szCs w:val="24"/>
        </w:rPr>
        <w:t>c)</w:t>
      </w:r>
      <w:r w:rsidRPr="00D00008">
        <w:rPr>
          <w:rFonts w:ascii="Times New Roman" w:hAnsi="Times New Roman" w:cs="Times New Roman"/>
          <w:sz w:val="24"/>
          <w:szCs w:val="24"/>
        </w:rPr>
        <w:t xml:space="preserve"> Genel salgın hastalık.</w:t>
      </w:r>
    </w:p>
    <w:p w:rsidR="00BB03FB" w:rsidRPr="00D00008" w:rsidRDefault="009F0A40" w:rsidP="00BB03FB">
      <w:pPr>
        <w:rPr>
          <w:rFonts w:ascii="Times New Roman" w:hAnsi="Times New Roman" w:cs="Times New Roman"/>
          <w:sz w:val="24"/>
          <w:szCs w:val="24"/>
        </w:rPr>
      </w:pPr>
      <w:r w:rsidRPr="00D00008">
        <w:rPr>
          <w:rFonts w:ascii="Times New Roman" w:hAnsi="Times New Roman" w:cs="Times New Roman"/>
          <w:b/>
          <w:sz w:val="24"/>
          <w:szCs w:val="24"/>
        </w:rPr>
        <w:t>ç)</w:t>
      </w:r>
      <w:r w:rsidRPr="00D00008">
        <w:rPr>
          <w:rFonts w:ascii="Times New Roman" w:hAnsi="Times New Roman" w:cs="Times New Roman"/>
          <w:sz w:val="24"/>
          <w:szCs w:val="24"/>
        </w:rPr>
        <w:t xml:space="preserve"> Kısmi veya genel seferberlik ilanı.</w:t>
      </w:r>
    </w:p>
    <w:p w:rsidR="00BB03FB" w:rsidRPr="00D00008" w:rsidRDefault="009F0A40" w:rsidP="00BB03FB">
      <w:pPr>
        <w:rPr>
          <w:rFonts w:ascii="Times New Roman" w:hAnsi="Times New Roman" w:cs="Times New Roman"/>
          <w:sz w:val="24"/>
          <w:szCs w:val="24"/>
        </w:rPr>
      </w:pPr>
      <w:r w:rsidRPr="00D00008">
        <w:rPr>
          <w:rFonts w:ascii="Times New Roman" w:hAnsi="Times New Roman" w:cs="Times New Roman"/>
          <w:b/>
          <w:sz w:val="24"/>
          <w:szCs w:val="24"/>
        </w:rPr>
        <w:t>d)</w:t>
      </w:r>
      <w:r w:rsidRPr="00D00008">
        <w:rPr>
          <w:rFonts w:ascii="Times New Roman" w:hAnsi="Times New Roman" w:cs="Times New Roman"/>
          <w:sz w:val="24"/>
          <w:szCs w:val="24"/>
        </w:rPr>
        <w:t xml:space="preserve"> Gerektiğinde Kamu İhale Kurumu tarafından belirlenecek benzeri diğer haller.</w:t>
      </w:r>
    </w:p>
    <w:p w:rsidR="00BB03FB" w:rsidRPr="00D00008" w:rsidRDefault="00BB03FB" w:rsidP="00BB03FB">
      <w:pPr>
        <w:rPr>
          <w:rFonts w:ascii="Times New Roman" w:hAnsi="Times New Roman" w:cs="Times New Roman"/>
          <w:b/>
          <w:bCs/>
          <w:sz w:val="24"/>
          <w:szCs w:val="24"/>
        </w:rPr>
      </w:pPr>
    </w:p>
    <w:p w:rsidR="00BB03FB" w:rsidRPr="00D00008" w:rsidRDefault="009F0A40" w:rsidP="00BB03FB">
      <w:pPr>
        <w:rPr>
          <w:rFonts w:ascii="Times New Roman" w:hAnsi="Times New Roman" w:cs="Times New Roman"/>
          <w:sz w:val="24"/>
          <w:szCs w:val="24"/>
        </w:rPr>
      </w:pPr>
      <w:r w:rsidRPr="00D00008">
        <w:rPr>
          <w:rFonts w:ascii="Times New Roman" w:hAnsi="Times New Roman" w:cs="Times New Roman"/>
          <w:b/>
          <w:bCs/>
          <w:sz w:val="24"/>
          <w:szCs w:val="24"/>
        </w:rPr>
        <w:lastRenderedPageBreak/>
        <w:t>26.2.</w:t>
      </w:r>
      <w:r w:rsidRPr="00D00008">
        <w:rPr>
          <w:rFonts w:ascii="Times New Roman" w:hAnsi="Times New Roman" w:cs="Times New Roman"/>
          <w:sz w:val="24"/>
          <w:szCs w:val="24"/>
        </w:rPr>
        <w:t xml:space="preserve"> Yukarıda belirtilen hallerin mücbir sebep olarak kabul edilmesi ve yükleniciye süre uzatımı verilebilmesi için, mücbir sebep olarak kabul edilecek durumun;</w:t>
      </w:r>
    </w:p>
    <w:p w:rsidR="00BB03FB" w:rsidRPr="00D00008" w:rsidRDefault="009F0A40" w:rsidP="00BB03FB">
      <w:pPr>
        <w:rPr>
          <w:rFonts w:ascii="Times New Roman" w:hAnsi="Times New Roman" w:cs="Times New Roman"/>
          <w:sz w:val="24"/>
          <w:szCs w:val="24"/>
        </w:rPr>
      </w:pPr>
      <w:r w:rsidRPr="00D00008">
        <w:rPr>
          <w:rFonts w:ascii="Times New Roman" w:hAnsi="Times New Roman" w:cs="Times New Roman"/>
          <w:b/>
          <w:sz w:val="24"/>
          <w:szCs w:val="24"/>
        </w:rPr>
        <w:t>a)</w:t>
      </w:r>
      <w:r w:rsidRPr="00D00008">
        <w:rPr>
          <w:rFonts w:ascii="Times New Roman" w:hAnsi="Times New Roman" w:cs="Times New Roman"/>
          <w:sz w:val="24"/>
          <w:szCs w:val="24"/>
        </w:rPr>
        <w:t xml:space="preserve"> Yüklenicinin kusurundan kaynaklanmamış olması,</w:t>
      </w:r>
    </w:p>
    <w:p w:rsidR="00BB03FB" w:rsidRPr="00D00008" w:rsidRDefault="009F0A40" w:rsidP="00BB03FB">
      <w:pPr>
        <w:rPr>
          <w:rFonts w:ascii="Times New Roman" w:hAnsi="Times New Roman" w:cs="Times New Roman"/>
          <w:sz w:val="24"/>
          <w:szCs w:val="24"/>
        </w:rPr>
      </w:pPr>
      <w:r w:rsidRPr="00D00008">
        <w:rPr>
          <w:rFonts w:ascii="Times New Roman" w:hAnsi="Times New Roman" w:cs="Times New Roman"/>
          <w:b/>
          <w:sz w:val="24"/>
          <w:szCs w:val="24"/>
        </w:rPr>
        <w:t>b)</w:t>
      </w:r>
      <w:r w:rsidRPr="00D00008">
        <w:rPr>
          <w:rFonts w:ascii="Times New Roman" w:hAnsi="Times New Roman" w:cs="Times New Roman"/>
          <w:sz w:val="24"/>
          <w:szCs w:val="24"/>
        </w:rPr>
        <w:t xml:space="preserve"> Taahhüdün yerine getirilmesine engel nitelikte olması,</w:t>
      </w:r>
    </w:p>
    <w:p w:rsidR="00BB03FB" w:rsidRPr="00D00008" w:rsidRDefault="009F0A40" w:rsidP="00BB03FB">
      <w:pPr>
        <w:rPr>
          <w:rFonts w:ascii="Times New Roman" w:hAnsi="Times New Roman" w:cs="Times New Roman"/>
          <w:sz w:val="24"/>
          <w:szCs w:val="24"/>
        </w:rPr>
      </w:pPr>
      <w:r w:rsidRPr="00D00008">
        <w:rPr>
          <w:rFonts w:ascii="Times New Roman" w:hAnsi="Times New Roman" w:cs="Times New Roman"/>
          <w:b/>
          <w:sz w:val="24"/>
          <w:szCs w:val="24"/>
        </w:rPr>
        <w:t>c)</w:t>
      </w:r>
      <w:r w:rsidRPr="00D00008">
        <w:rPr>
          <w:rFonts w:ascii="Times New Roman" w:hAnsi="Times New Roman" w:cs="Times New Roman"/>
          <w:sz w:val="24"/>
          <w:szCs w:val="24"/>
        </w:rPr>
        <w:t xml:space="preserve"> Yüklenicinin bu engeli ortadan kaldırmaya gücünün yetmemesi,</w:t>
      </w:r>
    </w:p>
    <w:p w:rsidR="00BB03FB" w:rsidRPr="00D00008" w:rsidRDefault="009F0A40" w:rsidP="00BB03FB">
      <w:pPr>
        <w:rPr>
          <w:rFonts w:ascii="Times New Roman" w:hAnsi="Times New Roman" w:cs="Times New Roman"/>
          <w:sz w:val="24"/>
          <w:szCs w:val="24"/>
        </w:rPr>
      </w:pPr>
      <w:r w:rsidRPr="00D00008">
        <w:rPr>
          <w:rFonts w:ascii="Times New Roman" w:hAnsi="Times New Roman" w:cs="Times New Roman"/>
          <w:b/>
          <w:sz w:val="24"/>
          <w:szCs w:val="24"/>
        </w:rPr>
        <w:t>ç)</w:t>
      </w:r>
      <w:r w:rsidRPr="00D00008">
        <w:rPr>
          <w:rFonts w:ascii="Times New Roman" w:hAnsi="Times New Roman" w:cs="Times New Roman"/>
          <w:sz w:val="24"/>
          <w:szCs w:val="24"/>
        </w:rPr>
        <w:t xml:space="preserve"> Mücbir sebebin meydana geldiği tarihi izleyen yirmi gün içinde yüklenicinin İdareye yazılı olarak bildirimde bulunması,</w:t>
      </w:r>
    </w:p>
    <w:p w:rsidR="00BB03FB" w:rsidRPr="00D00008" w:rsidRDefault="009F0A40" w:rsidP="00BB03FB">
      <w:pPr>
        <w:rPr>
          <w:rFonts w:ascii="Times New Roman" w:hAnsi="Times New Roman" w:cs="Times New Roman"/>
          <w:sz w:val="24"/>
          <w:szCs w:val="24"/>
        </w:rPr>
      </w:pPr>
      <w:r w:rsidRPr="00D00008">
        <w:rPr>
          <w:rFonts w:ascii="Times New Roman" w:hAnsi="Times New Roman" w:cs="Times New Roman"/>
          <w:b/>
          <w:sz w:val="24"/>
          <w:szCs w:val="24"/>
        </w:rPr>
        <w:t>d)</w:t>
      </w:r>
      <w:r w:rsidRPr="00D00008">
        <w:rPr>
          <w:rFonts w:ascii="Times New Roman" w:hAnsi="Times New Roman" w:cs="Times New Roman"/>
          <w:sz w:val="24"/>
          <w:szCs w:val="24"/>
        </w:rPr>
        <w:t xml:space="preserve"> Yetkili merciler tarafından belgelendirilmesi,</w:t>
      </w:r>
    </w:p>
    <w:p w:rsidR="00BB03FB" w:rsidRPr="00D00008" w:rsidRDefault="009F0A40" w:rsidP="00BB03FB">
      <w:pPr>
        <w:rPr>
          <w:rFonts w:ascii="Times New Roman" w:hAnsi="Times New Roman" w:cs="Times New Roman"/>
          <w:sz w:val="24"/>
          <w:szCs w:val="24"/>
        </w:rPr>
      </w:pPr>
      <w:proofErr w:type="gramStart"/>
      <w:r w:rsidRPr="00D00008">
        <w:rPr>
          <w:rFonts w:ascii="Times New Roman" w:hAnsi="Times New Roman" w:cs="Times New Roman"/>
          <w:sz w:val="24"/>
          <w:szCs w:val="24"/>
        </w:rPr>
        <w:t>zorunludur</w:t>
      </w:r>
      <w:proofErr w:type="gramEnd"/>
      <w:r w:rsidRPr="00D00008">
        <w:rPr>
          <w:rFonts w:ascii="Times New Roman" w:hAnsi="Times New Roman" w:cs="Times New Roman"/>
          <w:sz w:val="24"/>
          <w:szCs w:val="24"/>
        </w:rPr>
        <w:t>.</w:t>
      </w:r>
    </w:p>
    <w:p w:rsidR="00BB03FB" w:rsidRPr="00D00008" w:rsidRDefault="009F0A40" w:rsidP="00BB03FB">
      <w:pPr>
        <w:rPr>
          <w:rFonts w:ascii="Times New Roman" w:hAnsi="Times New Roman" w:cs="Times New Roman"/>
          <w:sz w:val="24"/>
          <w:szCs w:val="24"/>
        </w:rPr>
      </w:pPr>
      <w:r w:rsidRPr="00D00008">
        <w:rPr>
          <w:rFonts w:ascii="Times New Roman" w:hAnsi="Times New Roman" w:cs="Times New Roman"/>
          <w:b/>
          <w:bCs/>
          <w:sz w:val="24"/>
          <w:szCs w:val="24"/>
        </w:rPr>
        <w:t>26.3.</w:t>
      </w:r>
      <w:r w:rsidRPr="00D00008">
        <w:rPr>
          <w:rFonts w:ascii="Times New Roman" w:hAnsi="Times New Roman" w:cs="Times New Roman"/>
          <w:sz w:val="24"/>
          <w:szCs w:val="24"/>
        </w:rPr>
        <w:t xml:space="preserve"> Yüklenici tarafından zamanında yapılmayan başvurular dikkate alınmaz ve Yüklenici başvuru süresini geçirdikten sonra süre uzatımı isteğinde bulunamaz.</w:t>
      </w:r>
    </w:p>
    <w:p w:rsidR="00BB03FB" w:rsidRPr="00D00008" w:rsidRDefault="009F0A40" w:rsidP="00BB03FB">
      <w:pPr>
        <w:rPr>
          <w:rFonts w:ascii="Times New Roman" w:hAnsi="Times New Roman" w:cs="Times New Roman"/>
          <w:sz w:val="24"/>
          <w:szCs w:val="24"/>
        </w:rPr>
      </w:pPr>
      <w:r w:rsidRPr="00D00008">
        <w:rPr>
          <w:rFonts w:ascii="Times New Roman" w:hAnsi="Times New Roman" w:cs="Times New Roman"/>
          <w:b/>
          <w:sz w:val="24"/>
          <w:szCs w:val="24"/>
        </w:rPr>
        <w:t>26.4.</w:t>
      </w:r>
      <w:r w:rsidRPr="00D00008">
        <w:rPr>
          <w:rFonts w:ascii="Times New Roman" w:hAnsi="Times New Roman" w:cs="Times New Roman"/>
          <w:sz w:val="24"/>
          <w:szCs w:val="24"/>
        </w:rPr>
        <w:t xml:space="preserve"> İdareden kaynaklanan nedenlerle süre uzatımı verilecek haller:</w:t>
      </w:r>
    </w:p>
    <w:p w:rsidR="00BB03FB" w:rsidRPr="00D00008" w:rsidRDefault="009F0A40" w:rsidP="00BB03FB">
      <w:pPr>
        <w:rPr>
          <w:rFonts w:ascii="Times New Roman" w:hAnsi="Times New Roman" w:cs="Times New Roman"/>
          <w:sz w:val="24"/>
          <w:szCs w:val="24"/>
        </w:rPr>
      </w:pPr>
      <w:proofErr w:type="gramStart"/>
      <w:r w:rsidRPr="00D00008">
        <w:rPr>
          <w:rFonts w:ascii="Times New Roman" w:hAnsi="Times New Roman" w:cs="Times New Roman"/>
          <w:b/>
          <w:bCs/>
          <w:sz w:val="24"/>
          <w:szCs w:val="24"/>
        </w:rPr>
        <w:t>26.4.1.</w:t>
      </w:r>
      <w:r w:rsidRPr="00D00008">
        <w:rPr>
          <w:rFonts w:ascii="Times New Roman" w:hAnsi="Times New Roman" w:cs="Times New Roman"/>
          <w:sz w:val="24"/>
          <w:szCs w:val="24"/>
        </w:rP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w:t>
      </w:r>
      <w:proofErr w:type="gramEnd"/>
    </w:p>
    <w:p w:rsidR="00BB03FB" w:rsidRPr="00D00008" w:rsidRDefault="009F0A40" w:rsidP="00BB03FB">
      <w:pPr>
        <w:pStyle w:val="Balk2"/>
        <w:framePr w:wrap="around"/>
        <w:spacing w:before="120"/>
        <w:rPr>
          <w:rFonts w:ascii="Times New Roman" w:hAnsi="Times New Roman" w:cs="Times New Roman"/>
          <w:szCs w:val="24"/>
        </w:rPr>
      </w:pPr>
      <w:r w:rsidRPr="00D00008">
        <w:rPr>
          <w:rFonts w:ascii="Times New Roman" w:hAnsi="Times New Roman" w:cs="Times New Roman"/>
          <w:szCs w:val="24"/>
        </w:rPr>
        <w:t>Diğer Hususlar</w:t>
      </w:r>
    </w:p>
    <w:p w:rsidR="00BB03FB" w:rsidRPr="00D00008" w:rsidRDefault="009F0A40" w:rsidP="00BB03FB">
      <w:pPr>
        <w:pStyle w:val="Balk2"/>
        <w:framePr w:wrap="around"/>
        <w:spacing w:before="120"/>
        <w:rPr>
          <w:rFonts w:ascii="Times New Roman" w:hAnsi="Times New Roman" w:cs="Times New Roman"/>
          <w:szCs w:val="24"/>
        </w:rPr>
      </w:pPr>
      <w:r w:rsidRPr="00D00008">
        <w:rPr>
          <w:rFonts w:ascii="Times New Roman" w:hAnsi="Times New Roman" w:cs="Times New Roman"/>
          <w:szCs w:val="24"/>
        </w:rPr>
        <w:t xml:space="preserve">Madde 27- </w:t>
      </w:r>
    </w:p>
    <w:p w:rsidR="00BB03FB" w:rsidRPr="00D00008" w:rsidRDefault="009F0A40" w:rsidP="00BB03FB">
      <w:pPr>
        <w:pStyle w:val="Balk2"/>
        <w:framePr w:wrap="around"/>
        <w:rPr>
          <w:rFonts w:ascii="Times New Roman" w:hAnsi="Times New Roman" w:cs="Times New Roman"/>
          <w:b/>
          <w:szCs w:val="24"/>
        </w:rPr>
      </w:pPr>
      <w:r w:rsidRPr="00D00008">
        <w:rPr>
          <w:rFonts w:ascii="Times New Roman" w:hAnsi="Times New Roman" w:cs="Times New Roman"/>
          <w:szCs w:val="24"/>
        </w:rPr>
        <w:t xml:space="preserve">27.1. </w:t>
      </w:r>
      <w:r w:rsidRPr="00D00008">
        <w:rPr>
          <w:rFonts w:ascii="Times New Roman" w:hAnsi="Times New Roman" w:cs="Times New Roman"/>
          <w:b/>
          <w:szCs w:val="24"/>
        </w:rPr>
        <w:t>Arıza sonucu yapılan hizmet ve parça değişimi aynı arızanın tekerrürü sonucunda kabulü yapılsa dahi kullanılan malzemeler kotadan ödenmeyecek, yüklenici tarafından bedelsiz karşılanacaktır.</w:t>
      </w:r>
    </w:p>
    <w:p w:rsidR="00BB03FB" w:rsidRPr="00D00008" w:rsidRDefault="009F0A40" w:rsidP="00BB03FB">
      <w:pPr>
        <w:pStyle w:val="Balk2"/>
        <w:framePr w:wrap="around"/>
        <w:rPr>
          <w:rFonts w:ascii="Times New Roman" w:hAnsi="Times New Roman" w:cs="Times New Roman"/>
          <w:b/>
          <w:szCs w:val="24"/>
        </w:rPr>
      </w:pPr>
      <w:r w:rsidRPr="00D00008">
        <w:rPr>
          <w:rFonts w:ascii="Times New Roman" w:hAnsi="Times New Roman" w:cs="Times New Roman"/>
          <w:szCs w:val="24"/>
        </w:rPr>
        <w:t>27.2.</w:t>
      </w:r>
      <w:r w:rsidRPr="00D00008">
        <w:rPr>
          <w:rFonts w:ascii="Times New Roman" w:hAnsi="Times New Roman" w:cs="Times New Roman"/>
          <w:b/>
          <w:szCs w:val="24"/>
        </w:rPr>
        <w:tab/>
        <w:t xml:space="preserve">Yüklenici sistemlerin modifikasyon ihtiyaçlarını da gözden geçirip gerektiğinde idareye tekliflerde bulunabilecektir. Ancak idare teklifleri yerine getirip getirmemekte serbesttir. Sözleşme konusunda yüklenici idareye danışmanlık görevini de bedelsiz yerine getirir. </w:t>
      </w:r>
    </w:p>
    <w:p w:rsidR="00BB03FB" w:rsidRPr="00D00008" w:rsidRDefault="00BB03FB" w:rsidP="00BB03FB">
      <w:pPr>
        <w:rPr>
          <w:rFonts w:ascii="Times New Roman" w:hAnsi="Times New Roman" w:cs="Times New Roman"/>
          <w:b/>
          <w:sz w:val="24"/>
          <w:szCs w:val="24"/>
        </w:rPr>
      </w:pPr>
    </w:p>
    <w:p w:rsidR="00BB03FB" w:rsidRPr="00D00008" w:rsidRDefault="009F0A40" w:rsidP="00BB03FB">
      <w:pPr>
        <w:pStyle w:val="Balk2"/>
        <w:framePr w:wrap="around"/>
        <w:spacing w:before="120"/>
        <w:rPr>
          <w:rFonts w:ascii="Times New Roman" w:hAnsi="Times New Roman" w:cs="Times New Roman"/>
          <w:szCs w:val="24"/>
        </w:rPr>
      </w:pPr>
      <w:r w:rsidRPr="00D00008">
        <w:rPr>
          <w:rFonts w:ascii="Times New Roman" w:hAnsi="Times New Roman" w:cs="Times New Roman"/>
          <w:szCs w:val="24"/>
        </w:rPr>
        <w:t>Diğer Hususlar</w:t>
      </w:r>
    </w:p>
    <w:p w:rsidR="00BB03FB" w:rsidRPr="00D00008" w:rsidRDefault="009F0A40" w:rsidP="00BB03FB">
      <w:pPr>
        <w:rPr>
          <w:rFonts w:ascii="Times New Roman" w:hAnsi="Times New Roman" w:cs="Times New Roman"/>
          <w:b/>
          <w:sz w:val="24"/>
          <w:szCs w:val="24"/>
        </w:rPr>
      </w:pPr>
      <w:r w:rsidRPr="00D00008">
        <w:rPr>
          <w:rFonts w:ascii="Times New Roman" w:hAnsi="Times New Roman" w:cs="Times New Roman"/>
          <w:b/>
          <w:sz w:val="24"/>
          <w:szCs w:val="24"/>
        </w:rPr>
        <w:t>Diğer Hususlar</w:t>
      </w:r>
    </w:p>
    <w:p w:rsidR="00BB03FB" w:rsidRPr="00D00008" w:rsidRDefault="009F0A40" w:rsidP="00BB03FB">
      <w:pPr>
        <w:rPr>
          <w:rFonts w:ascii="Times New Roman" w:hAnsi="Times New Roman" w:cs="Times New Roman"/>
          <w:b/>
          <w:sz w:val="24"/>
          <w:szCs w:val="24"/>
        </w:rPr>
      </w:pPr>
      <w:r w:rsidRPr="00D00008">
        <w:rPr>
          <w:rFonts w:ascii="Times New Roman" w:hAnsi="Times New Roman" w:cs="Times New Roman"/>
          <w:b/>
          <w:sz w:val="24"/>
          <w:szCs w:val="24"/>
        </w:rPr>
        <w:t>Madde 27-</w:t>
      </w:r>
    </w:p>
    <w:p w:rsidR="00BB03FB" w:rsidRPr="00D00008" w:rsidRDefault="009F0A40" w:rsidP="00BB03FB">
      <w:pPr>
        <w:pStyle w:val="Balk2"/>
        <w:framePr w:wrap="around"/>
        <w:rPr>
          <w:rFonts w:ascii="Times New Roman" w:hAnsi="Times New Roman" w:cs="Times New Roman"/>
          <w:b/>
          <w:szCs w:val="24"/>
        </w:rPr>
      </w:pPr>
      <w:r w:rsidRPr="00D00008">
        <w:rPr>
          <w:rFonts w:ascii="Times New Roman" w:hAnsi="Times New Roman" w:cs="Times New Roman"/>
          <w:szCs w:val="24"/>
        </w:rPr>
        <w:t xml:space="preserve">27.1. </w:t>
      </w:r>
      <w:r w:rsidRPr="00D00008">
        <w:rPr>
          <w:rFonts w:ascii="Times New Roman" w:hAnsi="Times New Roman" w:cs="Times New Roman"/>
          <w:b/>
          <w:szCs w:val="24"/>
        </w:rPr>
        <w:t>Arıza sonucu yapılan hizmet ve parça değişimi aynı arızanın tekerrürü sonucunda kabulü yapılsa dahi kullanılan malzemeler kotadan ödenmeyecek, yüklenici tarafından bedelsiz karşılanacaktır.</w:t>
      </w:r>
    </w:p>
    <w:p w:rsidR="00BB03FB" w:rsidRPr="00D00008" w:rsidRDefault="009F0A40" w:rsidP="00BB03FB">
      <w:pPr>
        <w:rPr>
          <w:rFonts w:ascii="Times New Roman" w:hAnsi="Times New Roman" w:cs="Times New Roman"/>
          <w:sz w:val="24"/>
          <w:szCs w:val="24"/>
        </w:rPr>
      </w:pPr>
      <w:r w:rsidRPr="00D00008">
        <w:rPr>
          <w:rFonts w:ascii="Times New Roman" w:hAnsi="Times New Roman" w:cs="Times New Roman"/>
          <w:b/>
          <w:sz w:val="24"/>
          <w:szCs w:val="24"/>
        </w:rPr>
        <w:t>27.1.</w:t>
      </w:r>
      <w:r w:rsidRPr="00D00008">
        <w:rPr>
          <w:rFonts w:ascii="Times New Roman" w:hAnsi="Times New Roman" w:cs="Times New Roman"/>
          <w:sz w:val="24"/>
          <w:szCs w:val="24"/>
        </w:rPr>
        <w:t xml:space="preserve"> Arıza sonucu yapılan hizmet ve parça değişimi aynı arızanın tekerrürü sonucunda kabulü yapılsa dahi kullanılan malzemeler kotadan ödenmeyecek, yüklenici tarafından bedelsiz karşılanacaktır</w:t>
      </w:r>
      <w:r>
        <w:rPr>
          <w:rFonts w:ascii="Times New Roman" w:hAnsi="Times New Roman" w:cs="Times New Roman"/>
          <w:sz w:val="24"/>
          <w:szCs w:val="24"/>
        </w:rPr>
        <w:t>.</w:t>
      </w:r>
    </w:p>
    <w:p w:rsidR="00BB03FB" w:rsidRPr="00D00008" w:rsidRDefault="009F0A40" w:rsidP="00BB03FB">
      <w:pPr>
        <w:rPr>
          <w:rFonts w:ascii="Times New Roman" w:hAnsi="Times New Roman" w:cs="Times New Roman"/>
          <w:sz w:val="24"/>
          <w:szCs w:val="24"/>
        </w:rPr>
      </w:pPr>
      <w:r w:rsidRPr="00D00008">
        <w:rPr>
          <w:rFonts w:ascii="Times New Roman" w:hAnsi="Times New Roman" w:cs="Times New Roman"/>
          <w:b/>
          <w:sz w:val="24"/>
          <w:szCs w:val="24"/>
        </w:rPr>
        <w:t>27.2.</w:t>
      </w:r>
      <w:r w:rsidRPr="00D00008">
        <w:rPr>
          <w:rFonts w:ascii="Times New Roman" w:hAnsi="Times New Roman" w:cs="Times New Roman"/>
          <w:sz w:val="24"/>
          <w:szCs w:val="24"/>
        </w:rPr>
        <w:tab/>
        <w:t>Yüklenici sistemlerin modifikasyon ihtiyaçlarını da gözden geçirip gerektiğinde idareye tekliflerde bulunabilecektir. Ancak idare teklifleri yerine getirip getirmemekte serbesttir. Sözleşme konusunda yüklenici idareye danışmanlık görevini de bedelsiz yerine getirir.</w:t>
      </w:r>
    </w:p>
    <w:p w:rsidR="00BB03FB" w:rsidRPr="00D00008" w:rsidRDefault="009F0A40" w:rsidP="00BB03FB">
      <w:pPr>
        <w:rPr>
          <w:rFonts w:ascii="Times New Roman" w:hAnsi="Times New Roman" w:cs="Times New Roman"/>
          <w:sz w:val="24"/>
          <w:szCs w:val="24"/>
        </w:rPr>
      </w:pPr>
      <w:r w:rsidRPr="00D00008">
        <w:rPr>
          <w:rFonts w:ascii="Times New Roman" w:hAnsi="Times New Roman" w:cs="Times New Roman"/>
          <w:b/>
          <w:sz w:val="24"/>
          <w:szCs w:val="24"/>
        </w:rPr>
        <w:t>27.3.</w:t>
      </w:r>
      <w:r w:rsidRPr="00D00008">
        <w:rPr>
          <w:rFonts w:ascii="Times New Roman" w:hAnsi="Times New Roman" w:cs="Times New Roman"/>
          <w:sz w:val="24"/>
          <w:szCs w:val="24"/>
        </w:rPr>
        <w:t xml:space="preserve"> Yüklenici firma sisteme şarj edilecek antifriz teknik özelikleri; TSE, EN, CE veya İSO standartlarına sahip olacaktır. Yoğunluğu 15°C en az 1,12 g/ml değerinde olacaktır. Parlama noktası 128°C değerinde olacaktır. Donma noktası % 50 için -38°C ve %100 için -23°C değerinde olacaktır. Kaynama noktası % 100 için 164°C ve %50 için 108°C değerinde olacaktır. İmal yılı 2020 olacaktır. Soğutma sistemine uygun </w:t>
      </w:r>
      <w:proofErr w:type="spellStart"/>
      <w:r w:rsidRPr="00D00008">
        <w:rPr>
          <w:rFonts w:ascii="Times New Roman" w:hAnsi="Times New Roman" w:cs="Times New Roman"/>
          <w:sz w:val="24"/>
          <w:szCs w:val="24"/>
        </w:rPr>
        <w:t>Evaporatör</w:t>
      </w:r>
      <w:proofErr w:type="spellEnd"/>
      <w:r w:rsidRPr="00D00008">
        <w:rPr>
          <w:rFonts w:ascii="Times New Roman" w:hAnsi="Times New Roman" w:cs="Times New Roman"/>
          <w:sz w:val="24"/>
          <w:szCs w:val="24"/>
        </w:rPr>
        <w:t xml:space="preserve"> içinde pas</w:t>
      </w:r>
      <w:r w:rsidRPr="00D00008">
        <w:rPr>
          <w:rFonts w:ascii="Times New Roman" w:hAnsi="Times New Roman" w:cs="Times New Roman"/>
          <w:color w:val="000000"/>
          <w:sz w:val="24"/>
          <w:szCs w:val="24"/>
        </w:rPr>
        <w:t>, korozyon ve köpüklenmeye sebep olmayan özelliklerde, yeşil renkli antifriz olacaktır</w:t>
      </w:r>
      <w:r w:rsidRPr="00D00008">
        <w:rPr>
          <w:rFonts w:ascii="Times New Roman" w:hAnsi="Times New Roman" w:cs="Times New Roman"/>
          <w:sz w:val="24"/>
          <w:szCs w:val="24"/>
        </w:rPr>
        <w:t xml:space="preserve"> </w:t>
      </w:r>
    </w:p>
    <w:p w:rsidR="00BB03FB" w:rsidRPr="00D00008" w:rsidRDefault="009F0A40" w:rsidP="00BB03FB">
      <w:pPr>
        <w:rPr>
          <w:rFonts w:ascii="Times New Roman" w:hAnsi="Times New Roman" w:cs="Times New Roman"/>
          <w:sz w:val="24"/>
          <w:szCs w:val="24"/>
        </w:rPr>
      </w:pPr>
      <w:r w:rsidRPr="00D00008">
        <w:rPr>
          <w:rFonts w:ascii="Times New Roman" w:hAnsi="Times New Roman" w:cs="Times New Roman"/>
          <w:b/>
          <w:sz w:val="24"/>
          <w:szCs w:val="24"/>
        </w:rPr>
        <w:t>27.4.</w:t>
      </w:r>
      <w:r w:rsidRPr="00D00008">
        <w:rPr>
          <w:rFonts w:ascii="Times New Roman" w:hAnsi="Times New Roman" w:cs="Times New Roman"/>
          <w:sz w:val="24"/>
          <w:szCs w:val="24"/>
        </w:rPr>
        <w:t xml:space="preserve"> Yüklenici firma, Türk Standartları Enstitüsü’nün vermiş olduğu TSE Hizmet Yeri Yeterlilik Belgesine sahip olacaktır. Söz konusu belgenin konusu TS 12850 olacaktır. İstekli firma bu belgesini teklif zarfı içinde idareye sunacaktır.</w:t>
      </w:r>
    </w:p>
    <w:p w:rsidR="00BB03FB" w:rsidRPr="00D00008" w:rsidRDefault="009F0A40" w:rsidP="00BB03FB">
      <w:pPr>
        <w:rPr>
          <w:rFonts w:ascii="Times New Roman" w:hAnsi="Times New Roman" w:cs="Times New Roman"/>
          <w:sz w:val="24"/>
          <w:szCs w:val="24"/>
        </w:rPr>
      </w:pPr>
      <w:r w:rsidRPr="00D00008">
        <w:rPr>
          <w:rFonts w:ascii="Times New Roman" w:hAnsi="Times New Roman" w:cs="Times New Roman"/>
          <w:b/>
          <w:sz w:val="24"/>
          <w:szCs w:val="24"/>
        </w:rPr>
        <w:t>27.5.</w:t>
      </w:r>
      <w:r w:rsidRPr="00D00008">
        <w:rPr>
          <w:rFonts w:ascii="Times New Roman" w:hAnsi="Times New Roman" w:cs="Times New Roman"/>
          <w:sz w:val="24"/>
          <w:szCs w:val="24"/>
        </w:rPr>
        <w:t xml:space="preserve"> Yüklenici firma, hizmet konusu iş için alınmış TÜRKAK </w:t>
      </w:r>
      <w:proofErr w:type="gramStart"/>
      <w:r w:rsidRPr="00D00008">
        <w:rPr>
          <w:rFonts w:ascii="Times New Roman" w:hAnsi="Times New Roman" w:cs="Times New Roman"/>
          <w:sz w:val="24"/>
          <w:szCs w:val="24"/>
        </w:rPr>
        <w:t>logolu</w:t>
      </w:r>
      <w:proofErr w:type="gramEnd"/>
      <w:r w:rsidRPr="00D00008">
        <w:rPr>
          <w:rFonts w:ascii="Times New Roman" w:hAnsi="Times New Roman" w:cs="Times New Roman"/>
          <w:sz w:val="24"/>
          <w:szCs w:val="24"/>
        </w:rPr>
        <w:t xml:space="preserve"> ISO 9001:2008 Kalite Yönetim Sistemi belgesine sahip olacaktır. İstekli firma bu belgesini teklif zarfı içinde idareye sunacaktır.</w:t>
      </w:r>
    </w:p>
    <w:p w:rsidR="00BB03FB" w:rsidRPr="00D00008" w:rsidRDefault="009F0A40" w:rsidP="00BB03FB">
      <w:pPr>
        <w:rPr>
          <w:rFonts w:ascii="Times New Roman" w:hAnsi="Times New Roman" w:cs="Times New Roman"/>
          <w:sz w:val="24"/>
          <w:szCs w:val="24"/>
        </w:rPr>
      </w:pPr>
      <w:r w:rsidRPr="00D00008">
        <w:rPr>
          <w:rFonts w:ascii="Times New Roman" w:hAnsi="Times New Roman" w:cs="Times New Roman"/>
          <w:b/>
          <w:sz w:val="24"/>
          <w:szCs w:val="24"/>
        </w:rPr>
        <w:t>27.6.</w:t>
      </w:r>
      <w:r w:rsidRPr="00D00008">
        <w:rPr>
          <w:rFonts w:ascii="Times New Roman" w:hAnsi="Times New Roman" w:cs="Times New Roman"/>
          <w:sz w:val="24"/>
          <w:szCs w:val="24"/>
        </w:rPr>
        <w:t xml:space="preserve"> Yüklenici firma, hizmet konusu iş için alınmış TÜRKAK </w:t>
      </w:r>
      <w:proofErr w:type="gramStart"/>
      <w:r w:rsidRPr="00D00008">
        <w:rPr>
          <w:rFonts w:ascii="Times New Roman" w:hAnsi="Times New Roman" w:cs="Times New Roman"/>
          <w:sz w:val="24"/>
          <w:szCs w:val="24"/>
        </w:rPr>
        <w:t>logolu</w:t>
      </w:r>
      <w:proofErr w:type="gramEnd"/>
      <w:r w:rsidRPr="00D00008">
        <w:rPr>
          <w:rFonts w:ascii="Times New Roman" w:hAnsi="Times New Roman" w:cs="Times New Roman"/>
          <w:sz w:val="24"/>
          <w:szCs w:val="24"/>
        </w:rPr>
        <w:t xml:space="preserve"> ISO 14001:2004 Çevre Yönetimim Sistemi belgesine sahip olacaktır. İstekli firma bu belgesini teklif zarfı içinde idareye sunacaktır.</w:t>
      </w:r>
    </w:p>
    <w:p w:rsidR="00BB03FB" w:rsidRPr="00D00008" w:rsidRDefault="009F0A40" w:rsidP="00BB03FB">
      <w:pPr>
        <w:rPr>
          <w:rFonts w:ascii="Times New Roman" w:hAnsi="Times New Roman" w:cs="Times New Roman"/>
          <w:sz w:val="24"/>
          <w:szCs w:val="24"/>
        </w:rPr>
      </w:pPr>
      <w:r w:rsidRPr="00D00008">
        <w:rPr>
          <w:rFonts w:ascii="Times New Roman" w:hAnsi="Times New Roman" w:cs="Times New Roman"/>
          <w:b/>
          <w:sz w:val="24"/>
          <w:szCs w:val="24"/>
        </w:rPr>
        <w:t>27.7.</w:t>
      </w:r>
      <w:r w:rsidRPr="00D00008">
        <w:rPr>
          <w:rFonts w:ascii="Times New Roman" w:hAnsi="Times New Roman" w:cs="Times New Roman"/>
          <w:sz w:val="24"/>
          <w:szCs w:val="24"/>
        </w:rPr>
        <w:t xml:space="preserve"> Yüklenici firma, hizmet konusu iş için alınmış OHSAS 18001:2007 İş Sağlığı ve Güvenliği Yönetim Sistemi belgesine sahip olacaktır. İstekli firma bu belgesini teklif zarfı içinde idareye sunacaktır.</w:t>
      </w:r>
    </w:p>
    <w:p w:rsidR="00BB03FB" w:rsidRPr="00D00008" w:rsidRDefault="009F0A40" w:rsidP="00BB03FB">
      <w:pPr>
        <w:rPr>
          <w:rFonts w:ascii="Times New Roman" w:hAnsi="Times New Roman" w:cs="Times New Roman"/>
          <w:sz w:val="24"/>
          <w:szCs w:val="24"/>
        </w:rPr>
      </w:pPr>
      <w:r w:rsidRPr="00D00008">
        <w:rPr>
          <w:rFonts w:ascii="Times New Roman" w:hAnsi="Times New Roman" w:cs="Times New Roman"/>
          <w:b/>
          <w:sz w:val="24"/>
          <w:szCs w:val="24"/>
        </w:rPr>
        <w:t>27.8.</w:t>
      </w:r>
      <w:r w:rsidRPr="00D00008">
        <w:rPr>
          <w:rFonts w:ascii="Times New Roman" w:hAnsi="Times New Roman" w:cs="Times New Roman"/>
          <w:sz w:val="24"/>
          <w:szCs w:val="24"/>
        </w:rPr>
        <w:t xml:space="preserve"> Hizmetin yapılmasıyla ilgili diğer hususlar Teknik özellik dokümanına göre yapılacaktır.</w:t>
      </w:r>
    </w:p>
    <w:p w:rsidR="00BB03FB" w:rsidRPr="00D00008" w:rsidRDefault="009F0A40" w:rsidP="00BB03FB">
      <w:pPr>
        <w:rPr>
          <w:rFonts w:ascii="Times New Roman" w:hAnsi="Times New Roman" w:cs="Times New Roman"/>
          <w:sz w:val="24"/>
          <w:szCs w:val="24"/>
        </w:rPr>
      </w:pPr>
      <w:r w:rsidRPr="00D00008">
        <w:rPr>
          <w:rFonts w:ascii="Times New Roman" w:hAnsi="Times New Roman" w:cs="Times New Roman"/>
          <w:b/>
          <w:sz w:val="24"/>
          <w:szCs w:val="24"/>
        </w:rPr>
        <w:lastRenderedPageBreak/>
        <w:t>27.9.</w:t>
      </w:r>
      <w:r w:rsidRPr="00D00008">
        <w:rPr>
          <w:rFonts w:ascii="Times New Roman" w:hAnsi="Times New Roman" w:cs="Times New Roman"/>
          <w:sz w:val="24"/>
          <w:szCs w:val="24"/>
        </w:rPr>
        <w:t>Yüklenici firma, idarenin kullanımında olan Makine ve Ekipmanların bakım-onarım işlemlerini yapabilecek düzeyde bilgi ve beceriye sahip en az üç yıl deneyimli bir makine mühendisini ve en az iki teknisyen personeli şirket merkezinde istihdam edecektir. Bu personelin SGK kaydının olması esastır. İstekli firma bu belgeleri sözleşme sonrası idareye teslim edecektir.</w:t>
      </w:r>
    </w:p>
    <w:p w:rsidR="00895902" w:rsidRDefault="009F0A40" w:rsidP="00BB03FB">
      <w:pPr>
        <w:rPr>
          <w:rFonts w:ascii="Times New Roman" w:hAnsi="Times New Roman" w:cs="Times New Roman"/>
          <w:bCs/>
          <w:sz w:val="24"/>
          <w:szCs w:val="24"/>
        </w:rPr>
      </w:pPr>
      <w:r w:rsidRPr="00D00008">
        <w:rPr>
          <w:rFonts w:ascii="Times New Roman" w:hAnsi="Times New Roman" w:cs="Times New Roman"/>
          <w:b/>
          <w:bCs/>
          <w:sz w:val="24"/>
          <w:szCs w:val="24"/>
        </w:rPr>
        <w:t xml:space="preserve">27.10. </w:t>
      </w:r>
      <w:r w:rsidRPr="00D00008">
        <w:rPr>
          <w:rFonts w:ascii="Times New Roman" w:hAnsi="Times New Roman" w:cs="Times New Roman"/>
          <w:bCs/>
          <w:sz w:val="24"/>
          <w:szCs w:val="24"/>
        </w:rPr>
        <w:t xml:space="preserve">Yüklenici; işyerlerinde </w:t>
      </w:r>
      <w:r w:rsidR="00895902">
        <w:rPr>
          <w:rFonts w:ascii="Times New Roman" w:hAnsi="Times New Roman" w:cs="Times New Roman"/>
          <w:bCs/>
          <w:sz w:val="24"/>
          <w:szCs w:val="24"/>
        </w:rPr>
        <w:t xml:space="preserve">işin başlamasından kabul belgesinin verilmesine kadar </w:t>
      </w:r>
      <w:r w:rsidRPr="00D00008">
        <w:rPr>
          <w:rFonts w:ascii="Times New Roman" w:hAnsi="Times New Roman" w:cs="Times New Roman"/>
          <w:bCs/>
          <w:sz w:val="24"/>
          <w:szCs w:val="24"/>
        </w:rPr>
        <w:t xml:space="preserve">her türlü araç, malzeme, </w:t>
      </w:r>
      <w:proofErr w:type="spellStart"/>
      <w:r w:rsidRPr="00D00008">
        <w:rPr>
          <w:rFonts w:ascii="Times New Roman" w:hAnsi="Times New Roman" w:cs="Times New Roman"/>
          <w:bCs/>
          <w:sz w:val="24"/>
          <w:szCs w:val="24"/>
        </w:rPr>
        <w:t>ihzarat</w:t>
      </w:r>
      <w:proofErr w:type="spellEnd"/>
      <w:r w:rsidRPr="00D00008">
        <w:rPr>
          <w:rFonts w:ascii="Times New Roman" w:hAnsi="Times New Roman" w:cs="Times New Roman"/>
          <w:bCs/>
          <w:sz w:val="24"/>
          <w:szCs w:val="24"/>
        </w:rPr>
        <w:t>, makine</w:t>
      </w:r>
      <w:r w:rsidR="00895902">
        <w:rPr>
          <w:rFonts w:ascii="Times New Roman" w:hAnsi="Times New Roman" w:cs="Times New Roman"/>
          <w:bCs/>
          <w:sz w:val="24"/>
          <w:szCs w:val="24"/>
        </w:rPr>
        <w:t xml:space="preserve"> ve</w:t>
      </w:r>
      <w:r w:rsidRPr="00D00008">
        <w:rPr>
          <w:rFonts w:ascii="Times New Roman" w:hAnsi="Times New Roman" w:cs="Times New Roman"/>
          <w:bCs/>
          <w:sz w:val="24"/>
          <w:szCs w:val="24"/>
        </w:rPr>
        <w:t xml:space="preserve"> taşıtlar</w:t>
      </w:r>
      <w:r w:rsidR="00895902">
        <w:rPr>
          <w:rFonts w:ascii="Times New Roman" w:hAnsi="Times New Roman" w:cs="Times New Roman"/>
          <w:bCs/>
          <w:sz w:val="24"/>
          <w:szCs w:val="24"/>
        </w:rPr>
        <w:t xml:space="preserve"> ile sözleşme konusu hizmet işinin korunmasından sorumludur.</w:t>
      </w:r>
    </w:p>
    <w:p w:rsidR="00995BFF" w:rsidRDefault="00895902" w:rsidP="00BB03FB">
      <w:pPr>
        <w:rPr>
          <w:rFonts w:ascii="Times New Roman" w:hAnsi="Times New Roman" w:cs="Times New Roman"/>
          <w:bCs/>
          <w:sz w:val="24"/>
          <w:szCs w:val="24"/>
        </w:rPr>
      </w:pPr>
      <w:r>
        <w:rPr>
          <w:rFonts w:ascii="Times New Roman" w:hAnsi="Times New Roman" w:cs="Times New Roman"/>
          <w:bCs/>
          <w:sz w:val="24"/>
          <w:szCs w:val="24"/>
        </w:rPr>
        <w:t>Yüklenici</w:t>
      </w:r>
      <w:r w:rsidR="009F0A40" w:rsidRPr="00D00008">
        <w:rPr>
          <w:rFonts w:ascii="Times New Roman" w:hAnsi="Times New Roman" w:cs="Times New Roman"/>
          <w:bCs/>
          <w:sz w:val="24"/>
          <w:szCs w:val="24"/>
        </w:rPr>
        <w:t>,</w:t>
      </w:r>
      <w:r>
        <w:rPr>
          <w:rFonts w:ascii="Times New Roman" w:hAnsi="Times New Roman" w:cs="Times New Roman"/>
          <w:bCs/>
          <w:sz w:val="24"/>
          <w:szCs w:val="24"/>
        </w:rPr>
        <w:t xml:space="preserve"> kazaların</w:t>
      </w:r>
      <w:r w:rsidR="00995BFF">
        <w:rPr>
          <w:rFonts w:ascii="Times New Roman" w:hAnsi="Times New Roman" w:cs="Times New Roman"/>
          <w:bCs/>
          <w:sz w:val="24"/>
          <w:szCs w:val="24"/>
        </w:rPr>
        <w:t>, zarar ve kayıpların meydana gelmesini önlemek amacı ile gereken bütün önlemleri almak ve kontrol teşkilatı tarafından, kaza, zarar ve kayıp ihtimalilerini azaltmak için verilecek talimatların hepsine uymak zorundadır.</w:t>
      </w:r>
    </w:p>
    <w:p w:rsidR="00BB03FB" w:rsidRPr="00D00008" w:rsidRDefault="000A4FC6" w:rsidP="00BB03FB">
      <w:pPr>
        <w:rPr>
          <w:rFonts w:ascii="Times New Roman" w:hAnsi="Times New Roman" w:cs="Times New Roman"/>
          <w:bCs/>
          <w:sz w:val="24"/>
          <w:szCs w:val="24"/>
        </w:rPr>
      </w:pPr>
      <w:r>
        <w:rPr>
          <w:rFonts w:ascii="Times New Roman" w:hAnsi="Times New Roman" w:cs="Times New Roman"/>
          <w:bCs/>
          <w:sz w:val="24"/>
          <w:szCs w:val="24"/>
        </w:rPr>
        <w:t>Yüklenici, hizmet konusu iş kapsamında, sözleşme bedeli tutarında tüm risklere karşı</w:t>
      </w:r>
      <w:r w:rsidR="009F0A40" w:rsidRPr="00D00008">
        <w:rPr>
          <w:rFonts w:ascii="Times New Roman" w:hAnsi="Times New Roman" w:cs="Times New Roman"/>
          <w:bCs/>
          <w:sz w:val="24"/>
          <w:szCs w:val="24"/>
        </w:rPr>
        <w:t xml:space="preserve"> sigorta</w:t>
      </w:r>
      <w:r w:rsidR="009F0A40">
        <w:rPr>
          <w:rFonts w:ascii="Times New Roman" w:hAnsi="Times New Roman" w:cs="Times New Roman"/>
          <w:bCs/>
          <w:sz w:val="24"/>
          <w:szCs w:val="24"/>
        </w:rPr>
        <w:t xml:space="preserve"> </w:t>
      </w:r>
      <w:r w:rsidR="009F0A40" w:rsidRPr="00D00008">
        <w:rPr>
          <w:rFonts w:ascii="Times New Roman" w:hAnsi="Times New Roman" w:cs="Times New Roman"/>
          <w:bCs/>
          <w:sz w:val="24"/>
          <w:szCs w:val="24"/>
        </w:rPr>
        <w:t>yaptırmak</w:t>
      </w:r>
      <w:r w:rsidR="00103747">
        <w:rPr>
          <w:rFonts w:ascii="Times New Roman" w:hAnsi="Times New Roman" w:cs="Times New Roman"/>
          <w:bCs/>
          <w:sz w:val="24"/>
          <w:szCs w:val="24"/>
        </w:rPr>
        <w:t xml:space="preserve"> ve düzenlenen poliçe ile ödeme kanıtlarını işe başlamadan önce idareye teslim etmek</w:t>
      </w:r>
      <w:r w:rsidR="009F0A40">
        <w:rPr>
          <w:rFonts w:ascii="Times New Roman" w:hAnsi="Times New Roman" w:cs="Times New Roman"/>
          <w:bCs/>
          <w:sz w:val="24"/>
          <w:szCs w:val="24"/>
        </w:rPr>
        <w:t xml:space="preserve"> </w:t>
      </w:r>
      <w:r w:rsidR="009F0A40" w:rsidRPr="00D00008">
        <w:rPr>
          <w:rFonts w:ascii="Times New Roman" w:hAnsi="Times New Roman" w:cs="Times New Roman"/>
          <w:bCs/>
          <w:sz w:val="24"/>
          <w:szCs w:val="24"/>
        </w:rPr>
        <w:t>zorundadır.</w:t>
      </w:r>
      <w:r w:rsidR="009F0A40">
        <w:rPr>
          <w:rFonts w:ascii="Times New Roman" w:hAnsi="Times New Roman" w:cs="Times New Roman"/>
          <w:bCs/>
          <w:sz w:val="24"/>
          <w:szCs w:val="24"/>
        </w:rPr>
        <w:t xml:space="preserve"> </w:t>
      </w:r>
      <w:r w:rsidR="009F0A40" w:rsidRPr="00D00008">
        <w:rPr>
          <w:rFonts w:ascii="Times New Roman" w:hAnsi="Times New Roman" w:cs="Times New Roman"/>
          <w:bCs/>
          <w:sz w:val="24"/>
          <w:szCs w:val="24"/>
        </w:rPr>
        <w:t>Ayrıca işin yapılması ya da Sözleşme süresince, üçüncü şahısların göreceği zararlardan yüklenici firma sorumlu olup bu tür zararların tazmini için de yüklenici Mali Mesuliyet Sigortası yaptırmak zorundadır. Bu konuda idare sorumlu tutulmayacaktır.</w:t>
      </w:r>
    </w:p>
    <w:p w:rsidR="00BB03FB" w:rsidRPr="00D00008" w:rsidRDefault="009F0A40" w:rsidP="00BB03FB">
      <w:pPr>
        <w:pStyle w:val="Balk2"/>
        <w:framePr w:wrap="around"/>
        <w:spacing w:before="120"/>
        <w:rPr>
          <w:rFonts w:ascii="Times New Roman" w:hAnsi="Times New Roman" w:cs="Times New Roman"/>
          <w:szCs w:val="24"/>
        </w:rPr>
      </w:pPr>
      <w:r w:rsidRPr="00D00008">
        <w:rPr>
          <w:rFonts w:ascii="Times New Roman" w:hAnsi="Times New Roman" w:cs="Times New Roman"/>
          <w:szCs w:val="24"/>
        </w:rPr>
        <w:t>Anlaşmazlıkların Çözümü</w:t>
      </w:r>
    </w:p>
    <w:p w:rsidR="00BB03FB" w:rsidRPr="00D00008" w:rsidRDefault="00BB03FB" w:rsidP="00BB03FB">
      <w:pPr>
        <w:rPr>
          <w:rFonts w:ascii="Times New Roman" w:hAnsi="Times New Roman" w:cs="Times New Roman"/>
          <w:b/>
          <w:bCs/>
          <w:sz w:val="24"/>
          <w:szCs w:val="24"/>
        </w:rPr>
      </w:pPr>
    </w:p>
    <w:p w:rsidR="00BB03FB" w:rsidRPr="00D00008" w:rsidRDefault="009F0A40" w:rsidP="00BB03FB">
      <w:pPr>
        <w:rPr>
          <w:rFonts w:ascii="Times New Roman" w:hAnsi="Times New Roman" w:cs="Times New Roman"/>
          <w:b/>
          <w:bCs/>
          <w:sz w:val="24"/>
          <w:szCs w:val="24"/>
        </w:rPr>
      </w:pPr>
      <w:r w:rsidRPr="00D00008">
        <w:rPr>
          <w:rFonts w:ascii="Times New Roman" w:hAnsi="Times New Roman" w:cs="Times New Roman"/>
          <w:b/>
          <w:bCs/>
          <w:sz w:val="24"/>
          <w:szCs w:val="24"/>
        </w:rPr>
        <w:t>Anlaşmazlıkların Çözümü</w:t>
      </w:r>
    </w:p>
    <w:p w:rsidR="00BB03FB" w:rsidRPr="00D00008" w:rsidRDefault="009F0A40" w:rsidP="00BB03FB">
      <w:pPr>
        <w:rPr>
          <w:rFonts w:ascii="Times New Roman" w:hAnsi="Times New Roman" w:cs="Times New Roman"/>
          <w:sz w:val="24"/>
          <w:szCs w:val="24"/>
        </w:rPr>
      </w:pPr>
      <w:r w:rsidRPr="00D00008">
        <w:rPr>
          <w:rFonts w:ascii="Times New Roman" w:hAnsi="Times New Roman" w:cs="Times New Roman"/>
          <w:b/>
          <w:bCs/>
          <w:sz w:val="24"/>
          <w:szCs w:val="24"/>
        </w:rPr>
        <w:t xml:space="preserve">Madde 28- </w:t>
      </w:r>
      <w:r w:rsidRPr="00D00008">
        <w:rPr>
          <w:rFonts w:ascii="Times New Roman" w:hAnsi="Times New Roman" w:cs="Times New Roman"/>
          <w:sz w:val="24"/>
          <w:szCs w:val="24"/>
        </w:rPr>
        <w:t>Bu sözleşme ve eklerinin uygulanmasından doğabilecek anlaşmazlığın çözümünde Ankara Mahkemeleri ve icra daireleri yetkilidir.</w:t>
      </w:r>
    </w:p>
    <w:p w:rsidR="00BB03FB" w:rsidRPr="00D00008" w:rsidRDefault="009F0A40" w:rsidP="00BB03FB">
      <w:pPr>
        <w:pStyle w:val="Balk2"/>
        <w:framePr w:wrap="around"/>
        <w:spacing w:before="120"/>
        <w:rPr>
          <w:rFonts w:ascii="Times New Roman" w:hAnsi="Times New Roman" w:cs="Times New Roman"/>
          <w:szCs w:val="24"/>
        </w:rPr>
      </w:pPr>
      <w:r w:rsidRPr="00D00008">
        <w:rPr>
          <w:rFonts w:ascii="Times New Roman" w:hAnsi="Times New Roman" w:cs="Times New Roman"/>
          <w:szCs w:val="24"/>
        </w:rPr>
        <w:t>Yürürlük</w:t>
      </w:r>
    </w:p>
    <w:p w:rsidR="00BB03FB" w:rsidRPr="00D00008" w:rsidRDefault="00BB03FB" w:rsidP="00BB03FB">
      <w:pPr>
        <w:ind w:right="-1"/>
        <w:rPr>
          <w:rFonts w:ascii="Times New Roman" w:hAnsi="Times New Roman" w:cs="Times New Roman"/>
          <w:b/>
          <w:bCs/>
          <w:sz w:val="24"/>
          <w:szCs w:val="24"/>
        </w:rPr>
      </w:pPr>
    </w:p>
    <w:p w:rsidR="00BB03FB" w:rsidRPr="00D00008" w:rsidRDefault="009F0A40" w:rsidP="00BB03FB">
      <w:pPr>
        <w:ind w:right="-1"/>
        <w:rPr>
          <w:rFonts w:ascii="Times New Roman" w:hAnsi="Times New Roman" w:cs="Times New Roman"/>
          <w:b/>
          <w:bCs/>
          <w:sz w:val="24"/>
          <w:szCs w:val="24"/>
        </w:rPr>
      </w:pPr>
      <w:r w:rsidRPr="00D00008">
        <w:rPr>
          <w:rFonts w:ascii="Times New Roman" w:hAnsi="Times New Roman" w:cs="Times New Roman"/>
          <w:b/>
          <w:bCs/>
          <w:sz w:val="24"/>
          <w:szCs w:val="24"/>
        </w:rPr>
        <w:t>Yürürlük</w:t>
      </w:r>
    </w:p>
    <w:p w:rsidR="00BB03FB" w:rsidRPr="00D00008" w:rsidRDefault="009F0A40" w:rsidP="00BB03FB">
      <w:pPr>
        <w:ind w:right="-1"/>
        <w:rPr>
          <w:rFonts w:ascii="Times New Roman" w:hAnsi="Times New Roman" w:cs="Times New Roman"/>
          <w:b/>
          <w:sz w:val="24"/>
          <w:szCs w:val="24"/>
        </w:rPr>
      </w:pPr>
      <w:r w:rsidRPr="00D00008">
        <w:rPr>
          <w:rFonts w:ascii="Times New Roman" w:hAnsi="Times New Roman" w:cs="Times New Roman"/>
          <w:b/>
          <w:bCs/>
          <w:sz w:val="24"/>
          <w:szCs w:val="24"/>
        </w:rPr>
        <w:t>Madde 29 –</w:t>
      </w:r>
      <w:r w:rsidRPr="00D00008">
        <w:rPr>
          <w:rFonts w:ascii="Times New Roman" w:hAnsi="Times New Roman" w:cs="Times New Roman"/>
          <w:sz w:val="24"/>
          <w:szCs w:val="24"/>
        </w:rPr>
        <w:t xml:space="preserve"> Bu sözleşme </w:t>
      </w:r>
      <w:r w:rsidRPr="00D00008">
        <w:rPr>
          <w:rFonts w:ascii="Times New Roman" w:hAnsi="Times New Roman" w:cs="Times New Roman"/>
          <w:b/>
          <w:sz w:val="24"/>
          <w:szCs w:val="24"/>
        </w:rPr>
        <w:t>29 (</w:t>
      </w:r>
      <w:proofErr w:type="spellStart"/>
      <w:r w:rsidRPr="00D00008">
        <w:rPr>
          <w:rFonts w:ascii="Times New Roman" w:hAnsi="Times New Roman" w:cs="Times New Roman"/>
          <w:b/>
          <w:sz w:val="24"/>
          <w:szCs w:val="24"/>
        </w:rPr>
        <w:t>yirmidokuz</w:t>
      </w:r>
      <w:proofErr w:type="spellEnd"/>
      <w:r w:rsidRPr="00D00008">
        <w:rPr>
          <w:rFonts w:ascii="Times New Roman" w:hAnsi="Times New Roman" w:cs="Times New Roman"/>
          <w:b/>
          <w:sz w:val="24"/>
          <w:szCs w:val="24"/>
        </w:rPr>
        <w:t>)</w:t>
      </w:r>
      <w:r w:rsidRPr="00D00008">
        <w:rPr>
          <w:rFonts w:ascii="Times New Roman" w:hAnsi="Times New Roman" w:cs="Times New Roman"/>
          <w:b/>
          <w:i/>
          <w:sz w:val="24"/>
          <w:szCs w:val="24"/>
        </w:rPr>
        <w:t xml:space="preserve"> </w:t>
      </w:r>
      <w:r w:rsidRPr="00D00008">
        <w:rPr>
          <w:rFonts w:ascii="Times New Roman" w:hAnsi="Times New Roman" w:cs="Times New Roman"/>
          <w:sz w:val="24"/>
          <w:szCs w:val="24"/>
        </w:rPr>
        <w:t xml:space="preserve">maddeden ibaret olup, İdare ve Yüklenici tarafından tam olarak okunup anlaşıldıktan </w:t>
      </w:r>
      <w:proofErr w:type="gramStart"/>
      <w:r w:rsidRPr="00D00008">
        <w:rPr>
          <w:rFonts w:ascii="Times New Roman" w:hAnsi="Times New Roman" w:cs="Times New Roman"/>
          <w:sz w:val="24"/>
          <w:szCs w:val="24"/>
        </w:rPr>
        <w:t xml:space="preserve">sonra </w:t>
      </w:r>
      <w:r w:rsidRPr="00D00008">
        <w:rPr>
          <w:rFonts w:ascii="Times New Roman" w:hAnsi="Times New Roman" w:cs="Times New Roman"/>
          <w:color w:val="FF0000"/>
          <w:sz w:val="24"/>
          <w:szCs w:val="24"/>
        </w:rPr>
        <w:t>…</w:t>
      </w:r>
      <w:proofErr w:type="gramEnd"/>
      <w:r w:rsidRPr="00D00008">
        <w:rPr>
          <w:rFonts w:ascii="Times New Roman" w:hAnsi="Times New Roman" w:cs="Times New Roman"/>
          <w:color w:val="FF0000"/>
          <w:sz w:val="24"/>
          <w:szCs w:val="24"/>
        </w:rPr>
        <w:t xml:space="preserve"> / … / </w:t>
      </w:r>
      <w:proofErr w:type="gramStart"/>
      <w:r w:rsidRPr="00D00008">
        <w:rPr>
          <w:rFonts w:ascii="Times New Roman" w:hAnsi="Times New Roman" w:cs="Times New Roman"/>
          <w:color w:val="FF0000"/>
          <w:sz w:val="24"/>
          <w:szCs w:val="24"/>
        </w:rPr>
        <w:t>......</w:t>
      </w:r>
      <w:proofErr w:type="gramEnd"/>
      <w:r w:rsidRPr="00D00008">
        <w:rPr>
          <w:rFonts w:ascii="Times New Roman" w:hAnsi="Times New Roman" w:cs="Times New Roman"/>
          <w:sz w:val="24"/>
          <w:szCs w:val="24"/>
        </w:rPr>
        <w:t xml:space="preserve"> Tarihinde 1 (Bir) nüsha olarak imza altına alınmış ve bu nüsha idarede alıkonulmuştur. Ancak sözleşmenin düzenleme anında yüklenici talep ederse 1 (Bir) nüsha daha imza altına alınacak ve bu nüsha yükleniciye verilecektir. Bu durum, her iki nüshada da altında sözleşmeyi imzalayan tarafların imzaları bulunan bir şerhle açıkça belirtilecektir. Ayrıca, yüklenicinin herhangi bir zamanda talebi halinde sözleşmenin "aslına uygun idarece onaylı sureti" idare tarafından düzenlenip yükleniciye verilecektir.</w:t>
      </w:r>
    </w:p>
    <w:p w:rsidR="005F544A" w:rsidRPr="00D00008" w:rsidRDefault="009F0A40" w:rsidP="00103747">
      <w:pPr>
        <w:tabs>
          <w:tab w:val="left" w:pos="284"/>
          <w:tab w:val="left" w:pos="567"/>
        </w:tabs>
        <w:spacing w:before="120"/>
        <w:rPr>
          <w:rFonts w:ascii="Times New Roman" w:hAnsi="Times New Roman" w:cs="Times New Roman"/>
          <w:b/>
          <w:bCs/>
          <w:sz w:val="24"/>
          <w:szCs w:val="24"/>
        </w:rPr>
      </w:pPr>
      <w:r>
        <w:rPr>
          <w:rFonts w:ascii="Times New Roman" w:hAnsi="Times New Roman" w:cs="Times New Roman"/>
          <w:b/>
          <w:bCs/>
          <w:sz w:val="24"/>
          <w:szCs w:val="24"/>
        </w:rPr>
        <w:t xml:space="preserve">   </w:t>
      </w:r>
      <w:r w:rsidRPr="00D00008">
        <w:rPr>
          <w:rFonts w:ascii="Times New Roman" w:hAnsi="Times New Roman" w:cs="Times New Roman"/>
          <w:b/>
          <w:bCs/>
          <w:sz w:val="24"/>
          <w:szCs w:val="24"/>
        </w:rPr>
        <w:t>İDARE</w:t>
      </w:r>
      <w:r w:rsidRPr="00D00008">
        <w:rPr>
          <w:rFonts w:ascii="Times New Roman" w:hAnsi="Times New Roman" w:cs="Times New Roman"/>
          <w:b/>
          <w:bCs/>
          <w:sz w:val="24"/>
          <w:szCs w:val="24"/>
        </w:rPr>
        <w:tab/>
      </w:r>
      <w:r w:rsidRPr="00D00008">
        <w:rPr>
          <w:rFonts w:ascii="Times New Roman" w:hAnsi="Times New Roman" w:cs="Times New Roman"/>
          <w:b/>
          <w:bCs/>
          <w:sz w:val="24"/>
          <w:szCs w:val="24"/>
        </w:rPr>
        <w:tab/>
      </w:r>
      <w:r w:rsidRPr="00D00008">
        <w:rPr>
          <w:rFonts w:ascii="Times New Roman" w:hAnsi="Times New Roman" w:cs="Times New Roman"/>
          <w:b/>
          <w:bCs/>
          <w:sz w:val="24"/>
          <w:szCs w:val="24"/>
        </w:rPr>
        <w:tab/>
      </w:r>
      <w:r w:rsidRPr="00D00008">
        <w:rPr>
          <w:rFonts w:ascii="Times New Roman" w:hAnsi="Times New Roman" w:cs="Times New Roman"/>
          <w:b/>
          <w:bCs/>
          <w:sz w:val="24"/>
          <w:szCs w:val="24"/>
        </w:rPr>
        <w:tab/>
      </w:r>
      <w:r w:rsidRPr="00D00008">
        <w:rPr>
          <w:rFonts w:ascii="Times New Roman" w:hAnsi="Times New Roman" w:cs="Times New Roman"/>
          <w:b/>
          <w:bCs/>
          <w:sz w:val="24"/>
          <w:szCs w:val="24"/>
        </w:rPr>
        <w:tab/>
      </w:r>
      <w:r w:rsidRPr="00D00008">
        <w:rPr>
          <w:rFonts w:ascii="Times New Roman" w:hAnsi="Times New Roman" w:cs="Times New Roman"/>
          <w:b/>
          <w:bCs/>
          <w:sz w:val="24"/>
          <w:szCs w:val="24"/>
        </w:rPr>
        <w:tab/>
      </w:r>
      <w:r w:rsidRPr="00D00008">
        <w:rPr>
          <w:rFonts w:ascii="Times New Roman" w:hAnsi="Times New Roman" w:cs="Times New Roman"/>
          <w:b/>
          <w:bCs/>
          <w:sz w:val="24"/>
          <w:szCs w:val="24"/>
        </w:rPr>
        <w:tab/>
      </w:r>
      <w:r w:rsidRPr="00D00008">
        <w:rPr>
          <w:rFonts w:ascii="Times New Roman" w:hAnsi="Times New Roman" w:cs="Times New Roman"/>
          <w:b/>
          <w:bCs/>
          <w:sz w:val="24"/>
          <w:szCs w:val="24"/>
        </w:rPr>
        <w:tab/>
      </w:r>
      <w:r w:rsidRPr="00D00008">
        <w:rPr>
          <w:rFonts w:ascii="Times New Roman" w:hAnsi="Times New Roman" w:cs="Times New Roman"/>
          <w:b/>
          <w:bCs/>
          <w:sz w:val="24"/>
          <w:szCs w:val="24"/>
        </w:rPr>
        <w:tab/>
        <w:t>YÜKLENİCİ</w:t>
      </w:r>
    </w:p>
    <w:p w:rsidR="005F544A" w:rsidRPr="00D00008" w:rsidRDefault="009F0A40" w:rsidP="0008415D">
      <w:pPr>
        <w:tabs>
          <w:tab w:val="left" w:pos="284"/>
          <w:tab w:val="left" w:pos="567"/>
        </w:tabs>
        <w:rPr>
          <w:rFonts w:ascii="Times New Roman" w:hAnsi="Times New Roman" w:cs="Times New Roman"/>
          <w:sz w:val="24"/>
          <w:szCs w:val="24"/>
        </w:rPr>
      </w:pPr>
      <w:r w:rsidRPr="00D00008">
        <w:rPr>
          <w:rFonts w:ascii="Times New Roman" w:hAnsi="Times New Roman" w:cs="Times New Roman"/>
          <w:sz w:val="24"/>
          <w:szCs w:val="24"/>
        </w:rPr>
        <w:t xml:space="preserve">   _/_/_/_/_/_/_/_/_/_/_/_/_/_/ YALNIZ </w:t>
      </w:r>
      <w:r>
        <w:rPr>
          <w:rFonts w:ascii="Times New Roman" w:hAnsi="Times New Roman" w:cs="Times New Roman"/>
          <w:sz w:val="24"/>
          <w:szCs w:val="24"/>
        </w:rPr>
        <w:t>10</w:t>
      </w:r>
      <w:r w:rsidRPr="00D00008">
        <w:rPr>
          <w:rFonts w:ascii="Times New Roman" w:hAnsi="Times New Roman" w:cs="Times New Roman"/>
          <w:sz w:val="24"/>
          <w:szCs w:val="24"/>
        </w:rPr>
        <w:t xml:space="preserve"> (</w:t>
      </w:r>
      <w:r>
        <w:rPr>
          <w:rFonts w:ascii="Times New Roman" w:hAnsi="Times New Roman" w:cs="Times New Roman"/>
          <w:sz w:val="24"/>
          <w:szCs w:val="24"/>
        </w:rPr>
        <w:t>ON</w:t>
      </w:r>
      <w:r w:rsidRPr="00D00008">
        <w:rPr>
          <w:rFonts w:ascii="Times New Roman" w:hAnsi="Times New Roman" w:cs="Times New Roman"/>
          <w:sz w:val="24"/>
          <w:szCs w:val="24"/>
        </w:rPr>
        <w:t>) SAYFADIR _/_/_/_/_/_/_/_/_/_/_/_/_/_/</w:t>
      </w:r>
    </w:p>
    <w:p w:rsidR="00BD29EA" w:rsidRDefault="00BD29EA" w:rsidP="00BD29EA">
      <w:pPr>
        <w:pStyle w:val="Altbilgi"/>
        <w:tabs>
          <w:tab w:val="clear" w:pos="4153"/>
          <w:tab w:val="clear" w:pos="8306"/>
          <w:tab w:val="left" w:pos="0"/>
          <w:tab w:val="left" w:pos="2268"/>
          <w:tab w:val="left" w:pos="6804"/>
          <w:tab w:val="left" w:pos="9072"/>
        </w:tabs>
        <w:rPr>
          <w:rFonts w:ascii="Times New Roman" w:hAnsi="Times New Roman" w:cs="Times New Roman"/>
          <w:sz w:val="20"/>
          <w:szCs w:val="20"/>
        </w:rPr>
      </w:pPr>
    </w:p>
    <w:p w:rsidR="00BD29EA" w:rsidRPr="00BD29EA" w:rsidRDefault="009F0A40" w:rsidP="00BD29EA">
      <w:pPr>
        <w:pStyle w:val="Altbilgi"/>
        <w:tabs>
          <w:tab w:val="clear" w:pos="4153"/>
          <w:tab w:val="clear" w:pos="8306"/>
          <w:tab w:val="left" w:pos="0"/>
          <w:tab w:val="left" w:pos="2268"/>
          <w:tab w:val="left" w:pos="6804"/>
          <w:tab w:val="left" w:pos="9072"/>
        </w:tabs>
        <w:rPr>
          <w:rFonts w:ascii="Times New Roman" w:hAnsi="Times New Roman" w:cs="Times New Roman"/>
          <w:sz w:val="24"/>
          <w:szCs w:val="24"/>
        </w:rPr>
      </w:pPr>
      <w:r>
        <w:rPr>
          <w:rFonts w:ascii="Times New Roman" w:hAnsi="Times New Roman" w:cs="Times New Roman"/>
          <w:sz w:val="20"/>
          <w:szCs w:val="20"/>
        </w:rPr>
        <w:tab/>
      </w:r>
      <w:r w:rsidRPr="00BD29EA">
        <w:rPr>
          <w:rFonts w:ascii="Times New Roman" w:hAnsi="Times New Roman" w:cs="Times New Roman"/>
          <w:sz w:val="24"/>
          <w:szCs w:val="24"/>
        </w:rPr>
        <w:t>HAZIRLAYAN</w:t>
      </w:r>
      <w:r w:rsidRPr="00BD29EA">
        <w:rPr>
          <w:rFonts w:ascii="Times New Roman" w:hAnsi="Times New Roman" w:cs="Times New Roman"/>
          <w:sz w:val="24"/>
          <w:szCs w:val="24"/>
        </w:rPr>
        <w:tab/>
        <w:t>TETKİK EDEN</w:t>
      </w:r>
    </w:p>
    <w:p w:rsidR="00BD29EA" w:rsidRPr="00BD29EA" w:rsidRDefault="00BD29EA" w:rsidP="00BD29EA">
      <w:pPr>
        <w:pStyle w:val="Altbilgi"/>
        <w:rPr>
          <w:rFonts w:ascii="Times New Roman" w:hAnsi="Times New Roman" w:cs="Times New Roman"/>
          <w:sz w:val="24"/>
          <w:szCs w:val="24"/>
        </w:rPr>
      </w:pPr>
    </w:p>
    <w:p w:rsidR="00BD29EA" w:rsidRPr="00BD29EA" w:rsidRDefault="00BD29EA" w:rsidP="00BD29EA">
      <w:pPr>
        <w:pStyle w:val="Altbilgi"/>
        <w:rPr>
          <w:rFonts w:ascii="Times New Roman" w:hAnsi="Times New Roman" w:cs="Times New Roman"/>
          <w:sz w:val="24"/>
          <w:szCs w:val="24"/>
        </w:rPr>
      </w:pPr>
    </w:p>
    <w:p w:rsidR="00BD29EA" w:rsidRPr="00236C51" w:rsidRDefault="00BD29EA" w:rsidP="00BD29EA">
      <w:pPr>
        <w:pStyle w:val="Altbilgi"/>
        <w:rPr>
          <w:rFonts w:ascii="Times New Roman" w:hAnsi="Times New Roman" w:cs="Times New Roman"/>
          <w:sz w:val="20"/>
          <w:szCs w:val="2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1"/>
        <w:gridCol w:w="3071"/>
        <w:gridCol w:w="3071"/>
      </w:tblGrid>
      <w:tr w:rsidR="00CB1CD8" w:rsidTr="00952631">
        <w:tc>
          <w:tcPr>
            <w:tcW w:w="3071" w:type="dxa"/>
          </w:tcPr>
          <w:p w:rsidR="00BD29EA" w:rsidRPr="00BD29EA" w:rsidRDefault="009F0A40" w:rsidP="00952631">
            <w:pPr>
              <w:pStyle w:val="Altbilgi"/>
              <w:jc w:val="center"/>
              <w:rPr>
                <w:rFonts w:ascii="Times New Roman" w:hAnsi="Times New Roman" w:cs="Times New Roman"/>
                <w:sz w:val="24"/>
                <w:szCs w:val="24"/>
              </w:rPr>
            </w:pPr>
            <w:r w:rsidRPr="00BD29EA">
              <w:rPr>
                <w:rFonts w:ascii="Times New Roman" w:hAnsi="Times New Roman" w:cs="Times New Roman"/>
                <w:sz w:val="24"/>
                <w:szCs w:val="24"/>
              </w:rPr>
              <w:t>Murat ÜNAL</w:t>
            </w:r>
          </w:p>
        </w:tc>
        <w:tc>
          <w:tcPr>
            <w:tcW w:w="3071" w:type="dxa"/>
          </w:tcPr>
          <w:p w:rsidR="00BD29EA" w:rsidRPr="00BD29EA" w:rsidRDefault="009F0A40" w:rsidP="00952631">
            <w:pPr>
              <w:pStyle w:val="Altbilgi"/>
              <w:jc w:val="center"/>
              <w:rPr>
                <w:rFonts w:ascii="Times New Roman" w:hAnsi="Times New Roman" w:cs="Times New Roman"/>
                <w:sz w:val="24"/>
                <w:szCs w:val="24"/>
              </w:rPr>
            </w:pPr>
            <w:r w:rsidRPr="00BD29EA">
              <w:rPr>
                <w:rFonts w:ascii="Times New Roman" w:hAnsi="Times New Roman" w:cs="Times New Roman"/>
                <w:sz w:val="24"/>
                <w:szCs w:val="24"/>
              </w:rPr>
              <w:t>Alper SAĞLAM</w:t>
            </w:r>
          </w:p>
        </w:tc>
        <w:tc>
          <w:tcPr>
            <w:tcW w:w="3071" w:type="dxa"/>
          </w:tcPr>
          <w:p w:rsidR="00BD29EA" w:rsidRPr="00BD29EA" w:rsidRDefault="009F0A40" w:rsidP="00952631">
            <w:pPr>
              <w:pStyle w:val="Altbilgi"/>
              <w:jc w:val="center"/>
              <w:rPr>
                <w:rFonts w:ascii="Times New Roman" w:hAnsi="Times New Roman" w:cs="Times New Roman"/>
                <w:sz w:val="24"/>
                <w:szCs w:val="24"/>
              </w:rPr>
            </w:pPr>
            <w:r w:rsidRPr="00BD29EA">
              <w:rPr>
                <w:rFonts w:ascii="Times New Roman" w:hAnsi="Times New Roman" w:cs="Times New Roman"/>
                <w:sz w:val="24"/>
                <w:szCs w:val="24"/>
              </w:rPr>
              <w:t>Cem TEKER</w:t>
            </w:r>
          </w:p>
        </w:tc>
      </w:tr>
      <w:tr w:rsidR="00CB1CD8" w:rsidTr="00952631">
        <w:tc>
          <w:tcPr>
            <w:tcW w:w="3071" w:type="dxa"/>
          </w:tcPr>
          <w:p w:rsidR="00BD29EA" w:rsidRPr="00BD29EA" w:rsidRDefault="009F0A40" w:rsidP="00952631">
            <w:pPr>
              <w:pStyle w:val="Altbilgi"/>
              <w:jc w:val="center"/>
              <w:rPr>
                <w:rFonts w:ascii="Times New Roman" w:hAnsi="Times New Roman" w:cs="Times New Roman"/>
                <w:sz w:val="24"/>
                <w:szCs w:val="24"/>
              </w:rPr>
            </w:pPr>
            <w:proofErr w:type="gramStart"/>
            <w:r w:rsidRPr="00BD29EA">
              <w:rPr>
                <w:rFonts w:ascii="Times New Roman" w:hAnsi="Times New Roman" w:cs="Times New Roman"/>
                <w:sz w:val="24"/>
                <w:szCs w:val="24"/>
              </w:rPr>
              <w:t>Svl.Me</w:t>
            </w:r>
            <w:proofErr w:type="gramEnd"/>
            <w:r w:rsidRPr="00BD29EA">
              <w:rPr>
                <w:rFonts w:ascii="Times New Roman" w:hAnsi="Times New Roman" w:cs="Times New Roman"/>
                <w:sz w:val="24"/>
                <w:szCs w:val="24"/>
              </w:rPr>
              <w:t>.</w:t>
            </w:r>
          </w:p>
        </w:tc>
        <w:tc>
          <w:tcPr>
            <w:tcW w:w="3071" w:type="dxa"/>
          </w:tcPr>
          <w:p w:rsidR="00BD29EA" w:rsidRPr="00BD29EA" w:rsidRDefault="009F0A40" w:rsidP="00952631">
            <w:pPr>
              <w:pStyle w:val="Altbilgi"/>
              <w:jc w:val="center"/>
              <w:rPr>
                <w:rFonts w:ascii="Times New Roman" w:hAnsi="Times New Roman" w:cs="Times New Roman"/>
                <w:sz w:val="24"/>
                <w:szCs w:val="24"/>
              </w:rPr>
            </w:pPr>
            <w:proofErr w:type="gramStart"/>
            <w:r w:rsidRPr="00BD29EA">
              <w:rPr>
                <w:rFonts w:ascii="Times New Roman" w:hAnsi="Times New Roman" w:cs="Times New Roman"/>
                <w:sz w:val="24"/>
                <w:szCs w:val="24"/>
              </w:rPr>
              <w:t>Hv.İs.Asb</w:t>
            </w:r>
            <w:proofErr w:type="gramEnd"/>
            <w:r w:rsidRPr="00BD29EA">
              <w:rPr>
                <w:rFonts w:ascii="Times New Roman" w:hAnsi="Times New Roman" w:cs="Times New Roman"/>
                <w:sz w:val="24"/>
                <w:szCs w:val="24"/>
              </w:rPr>
              <w:t>.Kd.Üçvş.</w:t>
            </w:r>
          </w:p>
        </w:tc>
        <w:tc>
          <w:tcPr>
            <w:tcW w:w="3071" w:type="dxa"/>
          </w:tcPr>
          <w:p w:rsidR="00BD29EA" w:rsidRPr="00BD29EA" w:rsidRDefault="009F0A40" w:rsidP="00952631">
            <w:pPr>
              <w:pStyle w:val="Altbilgi"/>
              <w:jc w:val="center"/>
              <w:rPr>
                <w:rFonts w:ascii="Times New Roman" w:hAnsi="Times New Roman" w:cs="Times New Roman"/>
                <w:sz w:val="24"/>
                <w:szCs w:val="24"/>
              </w:rPr>
            </w:pPr>
            <w:proofErr w:type="gramStart"/>
            <w:r w:rsidRPr="00BD29EA">
              <w:rPr>
                <w:rFonts w:ascii="Times New Roman" w:hAnsi="Times New Roman" w:cs="Times New Roman"/>
                <w:sz w:val="24"/>
                <w:szCs w:val="24"/>
              </w:rPr>
              <w:t>Hv.İs.Asb</w:t>
            </w:r>
            <w:proofErr w:type="gramEnd"/>
            <w:r w:rsidRPr="00BD29EA">
              <w:rPr>
                <w:rFonts w:ascii="Times New Roman" w:hAnsi="Times New Roman" w:cs="Times New Roman"/>
                <w:sz w:val="24"/>
                <w:szCs w:val="24"/>
              </w:rPr>
              <w:t>.Kd.Bçvş.</w:t>
            </w:r>
          </w:p>
        </w:tc>
      </w:tr>
      <w:tr w:rsidR="00CB1CD8" w:rsidTr="00952631">
        <w:tc>
          <w:tcPr>
            <w:tcW w:w="3071" w:type="dxa"/>
          </w:tcPr>
          <w:p w:rsidR="00BD29EA" w:rsidRPr="00BD29EA" w:rsidRDefault="009F0A40" w:rsidP="00952631">
            <w:pPr>
              <w:pStyle w:val="Altbilgi"/>
              <w:jc w:val="center"/>
              <w:rPr>
                <w:rFonts w:ascii="Times New Roman" w:hAnsi="Times New Roman" w:cs="Times New Roman"/>
                <w:sz w:val="24"/>
                <w:szCs w:val="24"/>
              </w:rPr>
            </w:pPr>
            <w:proofErr w:type="spellStart"/>
            <w:proofErr w:type="gramStart"/>
            <w:r w:rsidRPr="00BD29EA">
              <w:rPr>
                <w:rFonts w:ascii="Times New Roman" w:hAnsi="Times New Roman" w:cs="Times New Roman"/>
                <w:sz w:val="24"/>
                <w:szCs w:val="24"/>
              </w:rPr>
              <w:t>İkliml.Tekns</w:t>
            </w:r>
            <w:proofErr w:type="spellEnd"/>
            <w:proofErr w:type="gramEnd"/>
            <w:r w:rsidRPr="00BD29EA">
              <w:rPr>
                <w:rFonts w:ascii="Times New Roman" w:hAnsi="Times New Roman" w:cs="Times New Roman"/>
                <w:sz w:val="24"/>
                <w:szCs w:val="24"/>
              </w:rPr>
              <w:t>.</w:t>
            </w:r>
          </w:p>
        </w:tc>
        <w:tc>
          <w:tcPr>
            <w:tcW w:w="3071" w:type="dxa"/>
          </w:tcPr>
          <w:p w:rsidR="00BD29EA" w:rsidRPr="00BD29EA" w:rsidRDefault="009F0A40" w:rsidP="00952631">
            <w:pPr>
              <w:pStyle w:val="Altbilgi"/>
              <w:jc w:val="center"/>
              <w:rPr>
                <w:rFonts w:ascii="Times New Roman" w:hAnsi="Times New Roman" w:cs="Times New Roman"/>
                <w:sz w:val="24"/>
                <w:szCs w:val="24"/>
              </w:rPr>
            </w:pPr>
            <w:proofErr w:type="spellStart"/>
            <w:proofErr w:type="gramStart"/>
            <w:r w:rsidRPr="00BD29EA">
              <w:rPr>
                <w:rFonts w:ascii="Times New Roman" w:hAnsi="Times New Roman" w:cs="Times New Roman"/>
                <w:sz w:val="24"/>
                <w:szCs w:val="24"/>
              </w:rPr>
              <w:t>İklm.Atl</w:t>
            </w:r>
            <w:proofErr w:type="gramEnd"/>
            <w:r w:rsidRPr="00BD29EA">
              <w:rPr>
                <w:rFonts w:ascii="Times New Roman" w:hAnsi="Times New Roman" w:cs="Times New Roman"/>
                <w:sz w:val="24"/>
                <w:szCs w:val="24"/>
              </w:rPr>
              <w:t>.K</w:t>
            </w:r>
            <w:proofErr w:type="spellEnd"/>
            <w:r w:rsidRPr="00BD29EA">
              <w:rPr>
                <w:rFonts w:ascii="Times New Roman" w:hAnsi="Times New Roman" w:cs="Times New Roman"/>
                <w:sz w:val="24"/>
                <w:szCs w:val="24"/>
              </w:rPr>
              <w:t>.</w:t>
            </w:r>
          </w:p>
        </w:tc>
        <w:tc>
          <w:tcPr>
            <w:tcW w:w="3071" w:type="dxa"/>
          </w:tcPr>
          <w:p w:rsidR="00BD29EA" w:rsidRPr="00BD29EA" w:rsidRDefault="009F0A40" w:rsidP="00BD29EA">
            <w:pPr>
              <w:pStyle w:val="Altbilgi"/>
              <w:jc w:val="center"/>
              <w:rPr>
                <w:rFonts w:ascii="Times New Roman" w:hAnsi="Times New Roman" w:cs="Times New Roman"/>
                <w:sz w:val="24"/>
                <w:szCs w:val="24"/>
              </w:rPr>
            </w:pPr>
            <w:r w:rsidRPr="00BD29EA">
              <w:rPr>
                <w:rFonts w:ascii="Times New Roman" w:hAnsi="Times New Roman" w:cs="Times New Roman"/>
                <w:sz w:val="24"/>
                <w:szCs w:val="24"/>
              </w:rPr>
              <w:t>B</w:t>
            </w:r>
            <w:r>
              <w:rPr>
                <w:rFonts w:ascii="Times New Roman" w:hAnsi="Times New Roman" w:cs="Times New Roman"/>
                <w:sz w:val="24"/>
                <w:szCs w:val="24"/>
              </w:rPr>
              <w:t xml:space="preserve">ölük </w:t>
            </w:r>
            <w:r w:rsidRPr="00BD29EA">
              <w:rPr>
                <w:rFonts w:ascii="Times New Roman" w:hAnsi="Times New Roman" w:cs="Times New Roman"/>
                <w:sz w:val="24"/>
                <w:szCs w:val="24"/>
              </w:rPr>
              <w:t>K</w:t>
            </w:r>
            <w:r>
              <w:rPr>
                <w:rFonts w:ascii="Times New Roman" w:hAnsi="Times New Roman" w:cs="Times New Roman"/>
                <w:sz w:val="24"/>
                <w:szCs w:val="24"/>
              </w:rPr>
              <w:t xml:space="preserve">omutanı </w:t>
            </w:r>
            <w:r w:rsidRPr="00BD29EA">
              <w:rPr>
                <w:rFonts w:ascii="Times New Roman" w:hAnsi="Times New Roman" w:cs="Times New Roman"/>
                <w:sz w:val="24"/>
                <w:szCs w:val="24"/>
              </w:rPr>
              <w:t>V.</w:t>
            </w:r>
          </w:p>
        </w:tc>
      </w:tr>
    </w:tbl>
    <w:p w:rsidR="00BD29EA" w:rsidRPr="00236C51" w:rsidRDefault="009F0A40" w:rsidP="00BD29EA">
      <w:pPr>
        <w:pStyle w:val="Altbilgi"/>
        <w:tabs>
          <w:tab w:val="left" w:pos="709"/>
          <w:tab w:val="left" w:pos="7371"/>
        </w:tabs>
        <w:rPr>
          <w:rFonts w:ascii="Times New Roman" w:hAnsi="Times New Roman" w:cs="Times New Roman"/>
          <w:sz w:val="20"/>
          <w:szCs w:val="20"/>
        </w:rPr>
      </w:pPr>
      <w:r w:rsidRPr="00236C51">
        <w:rPr>
          <w:rFonts w:ascii="Times New Roman" w:hAnsi="Times New Roman" w:cs="Times New Roman"/>
          <w:sz w:val="20"/>
          <w:szCs w:val="20"/>
        </w:rPr>
        <w:tab/>
      </w:r>
      <w:r w:rsidRPr="00236C51">
        <w:rPr>
          <w:rFonts w:ascii="Times New Roman" w:hAnsi="Times New Roman" w:cs="Times New Roman"/>
          <w:sz w:val="20"/>
          <w:szCs w:val="20"/>
        </w:rPr>
        <w:tab/>
      </w:r>
    </w:p>
    <w:p w:rsidR="00BD29EA" w:rsidRPr="00BD29EA" w:rsidRDefault="009F0A40" w:rsidP="00BD29EA">
      <w:pPr>
        <w:pStyle w:val="Altbilgi"/>
        <w:tabs>
          <w:tab w:val="left" w:pos="7371"/>
        </w:tabs>
        <w:jc w:val="center"/>
        <w:rPr>
          <w:rFonts w:ascii="Times New Roman" w:hAnsi="Times New Roman" w:cs="Times New Roman"/>
          <w:sz w:val="24"/>
          <w:szCs w:val="24"/>
        </w:rPr>
      </w:pPr>
      <w:r w:rsidRPr="00BD29EA">
        <w:rPr>
          <w:rFonts w:ascii="Times New Roman" w:hAnsi="Times New Roman" w:cs="Times New Roman"/>
          <w:sz w:val="24"/>
          <w:szCs w:val="24"/>
        </w:rPr>
        <w:t>O N A Y</w:t>
      </w:r>
    </w:p>
    <w:p w:rsidR="00BD29EA" w:rsidRPr="00BD29EA" w:rsidRDefault="009F0A40" w:rsidP="00BD29EA">
      <w:pPr>
        <w:pStyle w:val="Altbilgi"/>
        <w:tabs>
          <w:tab w:val="clear" w:pos="4153"/>
          <w:tab w:val="clear" w:pos="8306"/>
          <w:tab w:val="center" w:pos="0"/>
          <w:tab w:val="right" w:pos="9072"/>
        </w:tabs>
        <w:jc w:val="center"/>
        <w:rPr>
          <w:rFonts w:ascii="Times New Roman" w:hAnsi="Times New Roman" w:cs="Times New Roman"/>
          <w:sz w:val="24"/>
          <w:szCs w:val="24"/>
        </w:rPr>
      </w:pPr>
      <w:r w:rsidRPr="00BD29EA">
        <w:rPr>
          <w:rFonts w:ascii="Times New Roman" w:hAnsi="Times New Roman" w:cs="Times New Roman"/>
          <w:sz w:val="24"/>
          <w:szCs w:val="24"/>
        </w:rPr>
        <w:t>UYGUNDUR</w:t>
      </w:r>
    </w:p>
    <w:p w:rsidR="00BD29EA" w:rsidRPr="00BD29EA" w:rsidRDefault="009F0A40" w:rsidP="00BD29EA">
      <w:pPr>
        <w:pStyle w:val="Altbilgi"/>
        <w:tabs>
          <w:tab w:val="clear" w:pos="4153"/>
          <w:tab w:val="clear" w:pos="8306"/>
          <w:tab w:val="center" w:pos="0"/>
          <w:tab w:val="right" w:pos="9072"/>
        </w:tabs>
        <w:jc w:val="center"/>
        <w:rPr>
          <w:rFonts w:ascii="Times New Roman" w:hAnsi="Times New Roman" w:cs="Times New Roman"/>
          <w:sz w:val="24"/>
          <w:szCs w:val="24"/>
        </w:rPr>
      </w:pPr>
      <w:r w:rsidRPr="00BD29EA">
        <w:rPr>
          <w:rFonts w:ascii="Times New Roman" w:hAnsi="Times New Roman" w:cs="Times New Roman"/>
          <w:sz w:val="24"/>
          <w:szCs w:val="24"/>
        </w:rPr>
        <w:t>… / … / 2021</w:t>
      </w:r>
    </w:p>
    <w:p w:rsidR="00BD29EA" w:rsidRDefault="00BD29EA" w:rsidP="00BD29EA">
      <w:pPr>
        <w:pStyle w:val="Altbilgi"/>
        <w:tabs>
          <w:tab w:val="clear" w:pos="4153"/>
          <w:tab w:val="clear" w:pos="8306"/>
          <w:tab w:val="center" w:pos="0"/>
          <w:tab w:val="right" w:pos="9072"/>
        </w:tabs>
        <w:jc w:val="center"/>
        <w:rPr>
          <w:rFonts w:ascii="Times New Roman" w:hAnsi="Times New Roman" w:cs="Times New Roman"/>
          <w:sz w:val="20"/>
          <w:szCs w:val="20"/>
        </w:rPr>
      </w:pPr>
    </w:p>
    <w:p w:rsidR="00BD29EA" w:rsidRDefault="00BD29EA" w:rsidP="00BD29EA">
      <w:pPr>
        <w:pStyle w:val="Altbilgi"/>
        <w:tabs>
          <w:tab w:val="clear" w:pos="4153"/>
          <w:tab w:val="clear" w:pos="8306"/>
          <w:tab w:val="center" w:pos="0"/>
          <w:tab w:val="right" w:pos="9072"/>
        </w:tabs>
        <w:jc w:val="center"/>
        <w:rPr>
          <w:rFonts w:ascii="Times New Roman" w:hAnsi="Times New Roman" w:cs="Times New Roman"/>
          <w:sz w:val="20"/>
          <w:szCs w:val="20"/>
        </w:rPr>
      </w:pPr>
      <w:bookmarkStart w:id="5" w:name="_GoBack"/>
      <w:bookmarkEnd w:id="5"/>
    </w:p>
    <w:p w:rsidR="00BD29EA" w:rsidRPr="00236C51" w:rsidRDefault="00BD29EA" w:rsidP="00BD29EA">
      <w:pPr>
        <w:pStyle w:val="Altbilgi"/>
        <w:tabs>
          <w:tab w:val="clear" w:pos="4153"/>
          <w:tab w:val="clear" w:pos="8306"/>
          <w:tab w:val="center" w:pos="0"/>
          <w:tab w:val="right" w:pos="9072"/>
        </w:tabs>
        <w:jc w:val="center"/>
        <w:rPr>
          <w:rFonts w:ascii="Times New Roman" w:hAnsi="Times New Roman" w:cs="Times New Roman"/>
          <w:sz w:val="20"/>
          <w:szCs w:val="2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1"/>
        <w:gridCol w:w="3071"/>
        <w:gridCol w:w="3071"/>
      </w:tblGrid>
      <w:tr w:rsidR="00CB1CD8" w:rsidTr="00952631">
        <w:tc>
          <w:tcPr>
            <w:tcW w:w="3071" w:type="dxa"/>
          </w:tcPr>
          <w:p w:rsidR="00BD29EA" w:rsidRDefault="00BD29EA" w:rsidP="00952631">
            <w:pPr>
              <w:pStyle w:val="Altbilgi"/>
              <w:jc w:val="center"/>
              <w:rPr>
                <w:rFonts w:ascii="Times New Roman" w:hAnsi="Times New Roman" w:cs="Times New Roman"/>
                <w:sz w:val="20"/>
                <w:szCs w:val="20"/>
              </w:rPr>
            </w:pPr>
          </w:p>
        </w:tc>
        <w:tc>
          <w:tcPr>
            <w:tcW w:w="3071" w:type="dxa"/>
          </w:tcPr>
          <w:p w:rsidR="00BD29EA" w:rsidRPr="00BD29EA" w:rsidRDefault="009F0A40" w:rsidP="00952631">
            <w:pPr>
              <w:pStyle w:val="Altbilgi"/>
              <w:jc w:val="center"/>
              <w:rPr>
                <w:rFonts w:ascii="Times New Roman" w:hAnsi="Times New Roman" w:cs="Times New Roman"/>
                <w:sz w:val="24"/>
                <w:szCs w:val="24"/>
              </w:rPr>
            </w:pPr>
            <w:r w:rsidRPr="00BD29EA">
              <w:rPr>
                <w:rFonts w:ascii="Times New Roman" w:hAnsi="Times New Roman" w:cs="Times New Roman"/>
                <w:sz w:val="24"/>
                <w:szCs w:val="24"/>
              </w:rPr>
              <w:t>Ulaş ARKAÇ</w:t>
            </w:r>
          </w:p>
        </w:tc>
        <w:tc>
          <w:tcPr>
            <w:tcW w:w="3071" w:type="dxa"/>
          </w:tcPr>
          <w:p w:rsidR="00BD29EA" w:rsidRDefault="00BD29EA" w:rsidP="00952631">
            <w:pPr>
              <w:pStyle w:val="Altbilgi"/>
              <w:jc w:val="center"/>
              <w:rPr>
                <w:rFonts w:ascii="Times New Roman" w:hAnsi="Times New Roman" w:cs="Times New Roman"/>
                <w:sz w:val="20"/>
                <w:szCs w:val="20"/>
              </w:rPr>
            </w:pPr>
          </w:p>
        </w:tc>
      </w:tr>
      <w:tr w:rsidR="00CB1CD8" w:rsidTr="00952631">
        <w:tc>
          <w:tcPr>
            <w:tcW w:w="3071" w:type="dxa"/>
          </w:tcPr>
          <w:p w:rsidR="00BD29EA" w:rsidRDefault="00BD29EA" w:rsidP="00952631">
            <w:pPr>
              <w:pStyle w:val="Altbilgi"/>
              <w:jc w:val="center"/>
              <w:rPr>
                <w:rFonts w:ascii="Times New Roman" w:hAnsi="Times New Roman" w:cs="Times New Roman"/>
                <w:sz w:val="20"/>
                <w:szCs w:val="20"/>
              </w:rPr>
            </w:pPr>
          </w:p>
        </w:tc>
        <w:tc>
          <w:tcPr>
            <w:tcW w:w="3071" w:type="dxa"/>
          </w:tcPr>
          <w:p w:rsidR="00BD29EA" w:rsidRPr="00BD29EA" w:rsidRDefault="009F0A40" w:rsidP="00952631">
            <w:pPr>
              <w:pStyle w:val="Altbilgi"/>
              <w:jc w:val="center"/>
              <w:rPr>
                <w:rFonts w:ascii="Times New Roman" w:hAnsi="Times New Roman" w:cs="Times New Roman"/>
                <w:sz w:val="24"/>
                <w:szCs w:val="24"/>
              </w:rPr>
            </w:pPr>
            <w:r w:rsidRPr="00BD29EA">
              <w:rPr>
                <w:rFonts w:ascii="Times New Roman" w:hAnsi="Times New Roman" w:cs="Times New Roman"/>
                <w:sz w:val="24"/>
                <w:szCs w:val="24"/>
              </w:rPr>
              <w:t>Hava İstihkâm Binbaşı</w:t>
            </w:r>
          </w:p>
        </w:tc>
        <w:tc>
          <w:tcPr>
            <w:tcW w:w="3071" w:type="dxa"/>
          </w:tcPr>
          <w:p w:rsidR="00BD29EA" w:rsidRDefault="00BD29EA" w:rsidP="00952631">
            <w:pPr>
              <w:pStyle w:val="Altbilgi"/>
              <w:jc w:val="center"/>
              <w:rPr>
                <w:rFonts w:ascii="Times New Roman" w:hAnsi="Times New Roman" w:cs="Times New Roman"/>
                <w:sz w:val="20"/>
                <w:szCs w:val="20"/>
              </w:rPr>
            </w:pPr>
          </w:p>
        </w:tc>
      </w:tr>
      <w:tr w:rsidR="00CB1CD8" w:rsidTr="00952631">
        <w:tc>
          <w:tcPr>
            <w:tcW w:w="3071" w:type="dxa"/>
          </w:tcPr>
          <w:p w:rsidR="00BD29EA" w:rsidRDefault="00BD29EA" w:rsidP="00952631">
            <w:pPr>
              <w:pStyle w:val="Altbilgi"/>
              <w:jc w:val="center"/>
              <w:rPr>
                <w:rFonts w:ascii="Times New Roman" w:hAnsi="Times New Roman" w:cs="Times New Roman"/>
                <w:sz w:val="20"/>
                <w:szCs w:val="20"/>
              </w:rPr>
            </w:pPr>
          </w:p>
        </w:tc>
        <w:tc>
          <w:tcPr>
            <w:tcW w:w="3071" w:type="dxa"/>
          </w:tcPr>
          <w:p w:rsidR="00BD29EA" w:rsidRPr="00BD29EA" w:rsidRDefault="009F0A40" w:rsidP="00952631">
            <w:pPr>
              <w:pStyle w:val="Altbilgi"/>
              <w:jc w:val="center"/>
              <w:rPr>
                <w:rFonts w:ascii="Times New Roman" w:hAnsi="Times New Roman" w:cs="Times New Roman"/>
                <w:sz w:val="24"/>
                <w:szCs w:val="24"/>
              </w:rPr>
            </w:pPr>
            <w:r w:rsidRPr="00BD29EA">
              <w:rPr>
                <w:rFonts w:ascii="Times New Roman" w:hAnsi="Times New Roman" w:cs="Times New Roman"/>
                <w:sz w:val="24"/>
                <w:szCs w:val="24"/>
              </w:rPr>
              <w:t>Tabur Komutanı V.</w:t>
            </w:r>
          </w:p>
        </w:tc>
        <w:tc>
          <w:tcPr>
            <w:tcW w:w="3071" w:type="dxa"/>
          </w:tcPr>
          <w:p w:rsidR="00BD29EA" w:rsidRDefault="00BD29EA" w:rsidP="00952631">
            <w:pPr>
              <w:pStyle w:val="Altbilgi"/>
              <w:jc w:val="center"/>
              <w:rPr>
                <w:rFonts w:ascii="Times New Roman" w:hAnsi="Times New Roman" w:cs="Times New Roman"/>
                <w:sz w:val="20"/>
                <w:szCs w:val="20"/>
              </w:rPr>
            </w:pPr>
          </w:p>
        </w:tc>
      </w:tr>
    </w:tbl>
    <w:p w:rsidR="005F544A" w:rsidRDefault="005F544A" w:rsidP="0008415D">
      <w:pPr>
        <w:tabs>
          <w:tab w:val="left" w:pos="284"/>
          <w:tab w:val="left" w:pos="567"/>
        </w:tabs>
        <w:rPr>
          <w:rFonts w:ascii="Times New Roman" w:hAnsi="Times New Roman" w:cs="Times New Roman"/>
          <w:sz w:val="24"/>
          <w:szCs w:val="24"/>
        </w:rPr>
      </w:pPr>
    </w:p>
    <w:p w:rsidR="002F1DEA" w:rsidRPr="00FD3283" w:rsidRDefault="002F1DEA" w:rsidP="0008415D">
      <w:pPr>
        <w:tabs>
          <w:tab w:val="left" w:pos="284"/>
          <w:tab w:val="left" w:pos="567"/>
        </w:tabs>
        <w:rPr>
          <w:rFonts w:ascii="Times New Roman" w:hAnsi="Times New Roman" w:cs="Times New Roman"/>
          <w:sz w:val="24"/>
          <w:szCs w:val="24"/>
        </w:rPr>
      </w:pPr>
    </w:p>
    <w:tbl>
      <w:tblPr>
        <w:tblpPr w:leftFromText="142" w:rightFromText="142" w:vertAnchor="text" w:horzAnchor="margin" w:tblpXSpec="right" w:tblpY="1"/>
        <w:tblOverlap w:val="never"/>
        <w:tblW w:w="0" w:type="auto"/>
        <w:tblLook w:val="01E0" w:firstRow="1" w:lastRow="1" w:firstColumn="1" w:lastColumn="1" w:noHBand="0" w:noVBand="0"/>
      </w:tblPr>
      <w:tblGrid>
        <w:gridCol w:w="222"/>
      </w:tblGrid>
      <w:tr w:rsidR="00CB1CD8" w:rsidTr="00A92644">
        <w:tc>
          <w:tcPr>
            <w:tcW w:w="0" w:type="auto"/>
          </w:tcPr>
          <w:bookmarkStart w:id="6" w:name="DMS_APPROVED"/>
          <w:p w:rsidR="00651E8C" w:rsidRPr="00AD6559" w:rsidRDefault="00963C82" w:rsidP="000D3D68">
            <w:pPr>
              <w:tabs>
                <w:tab w:val="left" w:pos="284"/>
                <w:tab w:val="left" w:pos="567"/>
              </w:tabs>
              <w:jc w:val="center"/>
              <w:rPr>
                <w:rFonts w:ascii="Edwardian Script ITC" w:hAnsi="Edwardian Script ITC" w:cs="Times New Roman"/>
                <w:b/>
                <w:sz w:val="46"/>
                <w:szCs w:val="46"/>
              </w:rPr>
            </w:pPr>
            <w:sdt>
              <w:sdtPr>
                <w:id w:val="2100486083"/>
                <w:lock w:val="sdtContentLocked"/>
                <w:placeholder>
                  <w:docPart w:val="DefaultPlaceholder_22675703"/>
                </w:placeholder>
                <w:showingPlcHdr/>
              </w:sdtPr>
              <w:sdtEndPr/>
              <w:sdtContent/>
            </w:sdt>
            <w:bookmarkEnd w:id="6"/>
          </w:p>
        </w:tc>
      </w:tr>
      <w:bookmarkStart w:id="7" w:name="ImzAdSoy"/>
      <w:tr w:rsidR="00CB1CD8" w:rsidTr="00A92644">
        <w:tc>
          <w:tcPr>
            <w:tcW w:w="0" w:type="auto"/>
          </w:tcPr>
          <w:p w:rsidR="00651E8C" w:rsidRPr="00FD3283" w:rsidRDefault="00963C82" w:rsidP="000D3D68">
            <w:pPr>
              <w:tabs>
                <w:tab w:val="left" w:pos="284"/>
                <w:tab w:val="left" w:pos="567"/>
              </w:tabs>
              <w:jc w:val="center"/>
              <w:rPr>
                <w:rFonts w:ascii="Times New Roman" w:hAnsi="Times New Roman" w:cs="Times New Roman"/>
                <w:sz w:val="24"/>
                <w:szCs w:val="24"/>
              </w:rPr>
            </w:pPr>
            <w:sdt>
              <w:sdtPr>
                <w:id w:val="1381998346"/>
                <w:lock w:val="sdtContentLocked"/>
                <w:placeholder>
                  <w:docPart w:val="DefaultPlaceholder_22675703"/>
                </w:placeholder>
                <w:showingPlcHdr/>
              </w:sdtPr>
              <w:sdtEndPr/>
              <w:sdtContent/>
            </w:sdt>
            <w:bookmarkEnd w:id="7"/>
          </w:p>
        </w:tc>
      </w:tr>
      <w:bookmarkStart w:id="8" w:name="ImzSinRut"/>
      <w:tr w:rsidR="00CB1CD8" w:rsidTr="00A92644">
        <w:tc>
          <w:tcPr>
            <w:tcW w:w="0" w:type="auto"/>
          </w:tcPr>
          <w:p w:rsidR="00651E8C" w:rsidRPr="00FD3283" w:rsidRDefault="00963C82" w:rsidP="000D3D68">
            <w:pPr>
              <w:tabs>
                <w:tab w:val="left" w:pos="284"/>
                <w:tab w:val="left" w:pos="567"/>
              </w:tabs>
              <w:jc w:val="center"/>
              <w:rPr>
                <w:rFonts w:ascii="Times New Roman" w:hAnsi="Times New Roman" w:cs="Times New Roman"/>
                <w:sz w:val="24"/>
                <w:szCs w:val="24"/>
              </w:rPr>
            </w:pPr>
            <w:sdt>
              <w:sdtPr>
                <w:id w:val="723890565"/>
                <w:lock w:val="sdtContentLocked"/>
                <w:placeholder>
                  <w:docPart w:val="DefaultPlaceholder_22675703"/>
                </w:placeholder>
                <w:showingPlcHdr/>
              </w:sdtPr>
              <w:sdtEndPr/>
              <w:sdtContent/>
            </w:sdt>
            <w:bookmarkEnd w:id="8"/>
          </w:p>
        </w:tc>
      </w:tr>
      <w:bookmarkStart w:id="9" w:name="ImzKadUnv"/>
      <w:tr w:rsidR="00CB1CD8" w:rsidTr="00A92644">
        <w:tc>
          <w:tcPr>
            <w:tcW w:w="0" w:type="auto"/>
          </w:tcPr>
          <w:p w:rsidR="00651E8C" w:rsidRPr="00FD3283" w:rsidRDefault="00963C82" w:rsidP="000D3D68">
            <w:pPr>
              <w:tabs>
                <w:tab w:val="left" w:pos="284"/>
                <w:tab w:val="left" w:pos="567"/>
              </w:tabs>
              <w:jc w:val="center"/>
              <w:rPr>
                <w:rFonts w:ascii="Times New Roman" w:hAnsi="Times New Roman" w:cs="Times New Roman"/>
                <w:sz w:val="24"/>
                <w:szCs w:val="24"/>
              </w:rPr>
            </w:pPr>
            <w:sdt>
              <w:sdtPr>
                <w:id w:val="874839445"/>
                <w:lock w:val="sdtContentLocked"/>
                <w:placeholder>
                  <w:docPart w:val="DefaultPlaceholder_22675703"/>
                </w:placeholder>
                <w:showingPlcHdr/>
              </w:sdtPr>
              <w:sdtEndPr/>
              <w:sdtContent/>
            </w:sdt>
            <w:bookmarkEnd w:id="9"/>
          </w:p>
        </w:tc>
      </w:tr>
    </w:tbl>
    <w:p w:rsidR="002F1DEA" w:rsidRPr="00FD3283" w:rsidRDefault="002F1DEA" w:rsidP="0008415D">
      <w:pPr>
        <w:tabs>
          <w:tab w:val="left" w:pos="284"/>
          <w:tab w:val="left" w:pos="567"/>
        </w:tabs>
        <w:rPr>
          <w:rFonts w:ascii="Times New Roman" w:hAnsi="Times New Roman" w:cs="Times New Roman"/>
          <w:sz w:val="24"/>
          <w:szCs w:val="24"/>
        </w:rPr>
      </w:pPr>
    </w:p>
    <w:p w:rsidR="00651E8C" w:rsidRPr="00FD3283" w:rsidRDefault="00651E8C" w:rsidP="0008415D">
      <w:pPr>
        <w:tabs>
          <w:tab w:val="left" w:pos="284"/>
          <w:tab w:val="left" w:pos="567"/>
        </w:tabs>
        <w:rPr>
          <w:rFonts w:ascii="Times New Roman" w:hAnsi="Times New Roman" w:cs="Times New Roman"/>
          <w:sz w:val="24"/>
          <w:szCs w:val="24"/>
        </w:rPr>
      </w:pPr>
    </w:p>
    <w:p w:rsidR="00651E8C" w:rsidRPr="00FD3283" w:rsidRDefault="00651E8C" w:rsidP="0008415D">
      <w:pPr>
        <w:tabs>
          <w:tab w:val="left" w:pos="284"/>
          <w:tab w:val="left" w:pos="567"/>
        </w:tabs>
        <w:rPr>
          <w:rFonts w:ascii="Times New Roman" w:hAnsi="Times New Roman" w:cs="Times New Roman"/>
          <w:sz w:val="24"/>
          <w:szCs w:val="24"/>
        </w:rPr>
      </w:pPr>
    </w:p>
    <w:p w:rsidR="002F1DEA" w:rsidRPr="00FD3283" w:rsidRDefault="002F1DEA" w:rsidP="0008415D">
      <w:pPr>
        <w:tabs>
          <w:tab w:val="left" w:pos="284"/>
          <w:tab w:val="left" w:pos="567"/>
        </w:tabs>
        <w:rPr>
          <w:rFonts w:ascii="Times New Roman" w:hAnsi="Times New Roman" w:cs="Times New Roman"/>
          <w:sz w:val="24"/>
          <w:szCs w:val="24"/>
        </w:rPr>
      </w:pPr>
    </w:p>
    <w:p w:rsidR="002F1DEA" w:rsidRPr="00FD3283" w:rsidRDefault="002F1DEA" w:rsidP="0008415D">
      <w:pPr>
        <w:tabs>
          <w:tab w:val="left" w:pos="284"/>
          <w:tab w:val="left" w:pos="567"/>
        </w:tabs>
        <w:rPr>
          <w:rFonts w:ascii="Times New Roman" w:hAnsi="Times New Roman" w:cs="Times New Roman"/>
          <w:sz w:val="24"/>
          <w:szCs w:val="24"/>
        </w:rPr>
      </w:pPr>
    </w:p>
    <w:p w:rsidR="007F1CE2" w:rsidRPr="00832762" w:rsidRDefault="007F1CE2" w:rsidP="0008415D">
      <w:pPr>
        <w:tabs>
          <w:tab w:val="left" w:pos="284"/>
          <w:tab w:val="left" w:pos="567"/>
        </w:tabs>
        <w:rPr>
          <w:rFonts w:ascii="Times New Roman" w:hAnsi="Times New Roman" w:cs="Times New Roman"/>
          <w:sz w:val="24"/>
          <w:szCs w:val="24"/>
        </w:rPr>
      </w:pPr>
    </w:p>
    <w:tbl>
      <w:tblPr>
        <w:tblW w:w="5000" w:type="pct"/>
        <w:tblCellMar>
          <w:left w:w="70" w:type="dxa"/>
          <w:right w:w="70" w:type="dxa"/>
        </w:tblCellMar>
        <w:tblLook w:val="0000" w:firstRow="0" w:lastRow="0" w:firstColumn="0" w:lastColumn="0" w:noHBand="0" w:noVBand="0"/>
      </w:tblPr>
      <w:tblGrid>
        <w:gridCol w:w="9213"/>
      </w:tblGrid>
      <w:tr w:rsidR="00CB1CD8" w:rsidTr="00DE4282">
        <w:tc>
          <w:tcPr>
            <w:tcW w:w="0" w:type="auto"/>
            <w:noWrap/>
          </w:tcPr>
          <w:p w:rsidR="002F1DEA" w:rsidRPr="00FD3283" w:rsidRDefault="009F0A40" w:rsidP="0008415D">
            <w:pPr>
              <w:tabs>
                <w:tab w:val="left" w:pos="284"/>
                <w:tab w:val="left" w:pos="567"/>
              </w:tabs>
              <w:jc w:val="left"/>
              <w:rPr>
                <w:rFonts w:ascii="Times New Roman" w:hAnsi="Times New Roman" w:cs="Times New Roman"/>
                <w:sz w:val="24"/>
                <w:szCs w:val="24"/>
              </w:rPr>
            </w:pPr>
            <w:bookmarkStart w:id="10" w:name="EKLER"/>
            <w:r>
              <w:rPr>
                <w:rFonts w:ascii="Times New Roman" w:hAnsi="Times New Roman" w:cs="Times New Roman"/>
                <w:sz w:val="24"/>
              </w:rPr>
              <w:t>Lahika:</w:t>
            </w:r>
          </w:p>
        </w:tc>
      </w:tr>
      <w:tr w:rsidR="00CB1CD8" w:rsidTr="00DE4282">
        <w:tc>
          <w:tcPr>
            <w:tcW w:w="0" w:type="auto"/>
            <w:noWrap/>
          </w:tcPr>
          <w:p w:rsidR="002F1DEA" w:rsidRPr="00FD3283" w:rsidRDefault="00963C82" w:rsidP="0008415D">
            <w:pPr>
              <w:tabs>
                <w:tab w:val="left" w:pos="284"/>
                <w:tab w:val="left" w:pos="567"/>
              </w:tabs>
              <w:jc w:val="left"/>
              <w:rPr>
                <w:rFonts w:ascii="Times New Roman" w:hAnsi="Times New Roman" w:cs="Times New Roman"/>
                <w:sz w:val="24"/>
                <w:szCs w:val="24"/>
              </w:rPr>
            </w:pPr>
            <w:hyperlink r:id="rId8" w:history="1">
              <w:r w:rsidR="009F0A40" w:rsidRPr="00FD3283">
                <w:rPr>
                  <w:rFonts w:ascii="Times New Roman" w:hAnsi="Times New Roman" w:cs="Times New Roman"/>
                  <w:sz w:val="24"/>
                  <w:szCs w:val="24"/>
                </w:rPr>
                <w:t>1- Teklif Mektubu Örneği</w:t>
              </w:r>
            </w:hyperlink>
            <w:r w:rsidR="009F0A40">
              <w:rPr>
                <w:rFonts w:ascii="Times New Roman" w:hAnsi="Times New Roman" w:cs="Times New Roman"/>
                <w:sz w:val="24"/>
                <w:szCs w:val="24"/>
              </w:rPr>
              <w:t xml:space="preserve"> (1 Sayfa)</w:t>
            </w:r>
          </w:p>
        </w:tc>
      </w:tr>
      <w:tr w:rsidR="00CB1CD8" w:rsidTr="00DE4282">
        <w:tc>
          <w:tcPr>
            <w:tcW w:w="0" w:type="auto"/>
            <w:noWrap/>
          </w:tcPr>
          <w:p w:rsidR="002F1DEA" w:rsidRPr="00FD3283" w:rsidRDefault="00963C82" w:rsidP="0008415D">
            <w:pPr>
              <w:tabs>
                <w:tab w:val="left" w:pos="284"/>
                <w:tab w:val="left" w:pos="567"/>
              </w:tabs>
              <w:jc w:val="left"/>
              <w:rPr>
                <w:rFonts w:ascii="Times New Roman" w:hAnsi="Times New Roman" w:cs="Times New Roman"/>
                <w:sz w:val="24"/>
                <w:szCs w:val="24"/>
              </w:rPr>
            </w:pPr>
            <w:hyperlink r:id="rId9" w:history="1">
              <w:r w:rsidR="009F0A40" w:rsidRPr="00FD3283">
                <w:rPr>
                  <w:rFonts w:ascii="Times New Roman" w:hAnsi="Times New Roman" w:cs="Times New Roman"/>
                  <w:sz w:val="24"/>
                  <w:szCs w:val="24"/>
                </w:rPr>
                <w:t>2- Birim Fiyat Teklif Cetveli</w:t>
              </w:r>
            </w:hyperlink>
            <w:r w:rsidR="009F0A40">
              <w:rPr>
                <w:rFonts w:ascii="Times New Roman" w:hAnsi="Times New Roman" w:cs="Times New Roman"/>
                <w:sz w:val="24"/>
                <w:szCs w:val="24"/>
              </w:rPr>
              <w:t xml:space="preserve"> (1 Sayfa)</w:t>
            </w:r>
          </w:p>
        </w:tc>
      </w:tr>
      <w:tr w:rsidR="00CB1CD8" w:rsidTr="00DE4282">
        <w:tc>
          <w:tcPr>
            <w:tcW w:w="0" w:type="auto"/>
            <w:noWrap/>
          </w:tcPr>
          <w:p w:rsidR="002F1DEA" w:rsidRPr="00FD3283" w:rsidRDefault="00963C82" w:rsidP="0008415D">
            <w:pPr>
              <w:tabs>
                <w:tab w:val="left" w:pos="284"/>
                <w:tab w:val="left" w:pos="567"/>
              </w:tabs>
              <w:jc w:val="left"/>
              <w:rPr>
                <w:rFonts w:ascii="Times New Roman" w:hAnsi="Times New Roman" w:cs="Times New Roman"/>
                <w:sz w:val="24"/>
                <w:szCs w:val="24"/>
              </w:rPr>
            </w:pPr>
            <w:hyperlink r:id="rId10" w:history="1">
              <w:r w:rsidR="009F0A40" w:rsidRPr="00FD3283">
                <w:rPr>
                  <w:rFonts w:ascii="Times New Roman" w:hAnsi="Times New Roman" w:cs="Times New Roman"/>
                  <w:sz w:val="24"/>
                  <w:szCs w:val="24"/>
                </w:rPr>
                <w:t>3- Bakımda Kullanılabilecek Malzeme Birim Fiyat Teklif Cetveli</w:t>
              </w:r>
            </w:hyperlink>
            <w:r w:rsidR="009F0A40">
              <w:rPr>
                <w:rFonts w:ascii="Times New Roman" w:hAnsi="Times New Roman" w:cs="Times New Roman"/>
                <w:sz w:val="24"/>
                <w:szCs w:val="24"/>
              </w:rPr>
              <w:t xml:space="preserve"> (8 Sayfa)</w:t>
            </w:r>
          </w:p>
        </w:tc>
      </w:tr>
      <w:bookmarkEnd w:id="10"/>
    </w:tbl>
    <w:p w:rsidR="00011A9D" w:rsidRPr="00FD3283" w:rsidRDefault="00011A9D" w:rsidP="0008415D">
      <w:pPr>
        <w:tabs>
          <w:tab w:val="left" w:pos="284"/>
          <w:tab w:val="left" w:pos="567"/>
        </w:tabs>
        <w:rPr>
          <w:rFonts w:ascii="Times New Roman" w:hAnsi="Times New Roman" w:cs="Times New Roman"/>
          <w:sz w:val="24"/>
          <w:szCs w:val="24"/>
        </w:rPr>
        <w:sectPr w:rsidR="00011A9D" w:rsidRPr="00FD3283" w:rsidSect="00FD3283">
          <w:headerReference w:type="default" r:id="rId11"/>
          <w:footerReference w:type="default" r:id="rId12"/>
          <w:type w:val="continuous"/>
          <w:pgSz w:w="11907" w:h="16840" w:code="9"/>
          <w:pgMar w:top="1417" w:right="1417" w:bottom="1417" w:left="1417" w:header="1134" w:footer="794" w:gutter="0"/>
          <w:cols w:space="708"/>
          <w:docGrid w:linePitch="299"/>
        </w:sectPr>
      </w:pPr>
    </w:p>
    <w:p w:rsidR="002F1DEA" w:rsidRPr="00FD3283" w:rsidRDefault="002F1DEA" w:rsidP="0008415D">
      <w:pPr>
        <w:tabs>
          <w:tab w:val="left" w:pos="284"/>
          <w:tab w:val="left" w:pos="567"/>
        </w:tabs>
        <w:rPr>
          <w:rFonts w:ascii="Times New Roman" w:hAnsi="Times New Roman" w:cs="Times New Roman"/>
          <w:sz w:val="24"/>
          <w:szCs w:val="24"/>
        </w:rPr>
      </w:pPr>
    </w:p>
    <w:sectPr w:rsidR="002F1DEA" w:rsidRPr="00FD3283" w:rsidSect="00FD3283">
      <w:type w:val="continuous"/>
      <w:pgSz w:w="11907" w:h="16840" w:code="9"/>
      <w:pgMar w:top="1417" w:right="1417" w:bottom="1417" w:left="1417" w:header="1134" w:footer="794"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C82" w:rsidRDefault="00963C82">
      <w:r>
        <w:separator/>
      </w:r>
    </w:p>
  </w:endnote>
  <w:endnote w:type="continuationSeparator" w:id="0">
    <w:p w:rsidR="00963C82" w:rsidRDefault="00963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230" w:rsidRPr="00FD3283" w:rsidRDefault="009F0A40" w:rsidP="00724698">
    <w:pPr>
      <w:pStyle w:val="Altbilgi"/>
      <w:tabs>
        <w:tab w:val="clear" w:pos="4153"/>
        <w:tab w:val="clear" w:pos="8306"/>
        <w:tab w:val="left" w:pos="2500"/>
      </w:tabs>
      <w:jc w:val="center"/>
      <w:rPr>
        <w:rFonts w:ascii="Times New Roman" w:hAnsi="Times New Roman" w:cs="Times New Roman"/>
        <w:sz w:val="24"/>
        <w:szCs w:val="24"/>
      </w:rPr>
    </w:pPr>
    <w:r>
      <w:rPr>
        <w:rStyle w:val="SayfaNumaras"/>
        <w:rFonts w:ascii="Times New Roman" w:hAnsi="Times New Roman" w:cs="Times New Roman"/>
        <w:sz w:val="24"/>
        <w:szCs w:val="24"/>
      </w:rPr>
      <w:t>1</w:t>
    </w:r>
    <w:r w:rsidRPr="00FD3283">
      <w:rPr>
        <w:rStyle w:val="SayfaNumaras"/>
        <w:rFonts w:ascii="Times New Roman" w:hAnsi="Times New Roman" w:cs="Times New Roman"/>
        <w:sz w:val="24"/>
        <w:szCs w:val="24"/>
      </w:rPr>
      <w:t>-</w:t>
    </w:r>
    <w:r w:rsidRPr="00FD3283">
      <w:rPr>
        <w:rStyle w:val="SayfaNumaras"/>
        <w:rFonts w:ascii="Times New Roman" w:hAnsi="Times New Roman" w:cs="Times New Roman"/>
        <w:sz w:val="24"/>
        <w:szCs w:val="24"/>
      </w:rPr>
      <w:fldChar w:fldCharType="begin"/>
    </w:r>
    <w:r w:rsidRPr="00FD3283">
      <w:rPr>
        <w:rStyle w:val="SayfaNumaras"/>
        <w:rFonts w:ascii="Times New Roman" w:hAnsi="Times New Roman" w:cs="Times New Roman"/>
        <w:sz w:val="24"/>
        <w:szCs w:val="24"/>
      </w:rPr>
      <w:instrText xml:space="preserve"> PAGE </w:instrText>
    </w:r>
    <w:r w:rsidRPr="00FD3283">
      <w:rPr>
        <w:rStyle w:val="SayfaNumaras"/>
        <w:rFonts w:ascii="Times New Roman" w:hAnsi="Times New Roman" w:cs="Times New Roman"/>
        <w:sz w:val="24"/>
        <w:szCs w:val="24"/>
      </w:rPr>
      <w:fldChar w:fldCharType="separate"/>
    </w:r>
    <w:r w:rsidR="00103747">
      <w:rPr>
        <w:rStyle w:val="SayfaNumaras"/>
        <w:rFonts w:ascii="Times New Roman" w:hAnsi="Times New Roman" w:cs="Times New Roman"/>
        <w:noProof/>
        <w:sz w:val="24"/>
        <w:szCs w:val="24"/>
      </w:rPr>
      <w:t>9</w:t>
    </w:r>
    <w:r w:rsidRPr="00FD3283">
      <w:rPr>
        <w:rStyle w:val="SayfaNumaras"/>
        <w:rFonts w:ascii="Times New Roman" w:hAnsi="Times New Roman" w:cs="Times New Roman"/>
        <w:sz w:val="24"/>
        <w:szCs w:val="24"/>
      </w:rPr>
      <w:fldChar w:fldCharType="end"/>
    </w:r>
    <w:r w:rsidR="003065F6">
      <w:rPr>
        <w:rFonts w:ascii="Times New Roman" w:hAnsi="Times New Roman"/>
        <w:noProof/>
        <w:sz w:val="24"/>
      </w:rPr>
      <mc:AlternateContent>
        <mc:Choice Requires="wps">
          <w:drawing>
            <wp:anchor distT="0" distB="0" distL="114300" distR="114300" simplePos="0" relativeHeight="251663360" behindDoc="0" locked="0" layoutInCell="1" allowOverlap="1">
              <wp:simplePos x="0" y="0"/>
              <wp:positionH relativeFrom="page">
                <wp:posOffset>900430</wp:posOffset>
              </wp:positionH>
              <wp:positionV relativeFrom="page">
                <wp:posOffset>10261600</wp:posOffset>
              </wp:positionV>
              <wp:extent cx="5760000" cy="288000"/>
              <wp:effectExtent l="0" t="0" r="0" b="0"/>
              <wp:wrapNone/>
              <wp:docPr id="2" name="Metin Kutusu 2"/>
              <wp:cNvGraphicFramePr/>
              <a:graphic xmlns:a="http://schemas.openxmlformats.org/drawingml/2006/main">
                <a:graphicData uri="http://schemas.microsoft.com/office/word/2010/wordprocessingShape">
                  <wps:wsp>
                    <wps:cNvSpPr txBox="1"/>
                    <wps:spPr>
                      <a:xfrm>
                        <a:off x="0" y="0"/>
                        <a:ext cx="5760000" cy="288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bookmarkStart w:id="12" w:name="GizlilikDerecesi2"/>
                        <w:p w:rsidR="003065F6" w:rsidRPr="00CB42F2" w:rsidRDefault="00963C82" w:rsidP="003065F6">
                          <w:pPr>
                            <w:jc w:val="center"/>
                            <w:rPr>
                              <w:rFonts w:ascii="Times New Roman" w:hAnsi="Times New Roman"/>
                              <w:b/>
                              <w:color w:val="FF0000"/>
                              <w:sz w:val="28"/>
                              <w:szCs w:val="28"/>
                            </w:rPr>
                          </w:pPr>
                          <w:sdt>
                            <w:sdtPr>
                              <w:id w:val="928574382"/>
                              <w:lock w:val="sdtContentLocked"/>
                              <w:placeholder>
                                <w:docPart w:val="DefaultPlaceholder_22675703"/>
                              </w:placeholder>
                              <w:showingPlcHdr/>
                            </w:sdtPr>
                            <w:sdtEndPr/>
                            <w:sdtContent/>
                          </w:sdt>
                          <w:bookmarkEnd w:id="12"/>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Metin Kutusu 2" o:spid="_x0000_s2053" type="#_x0000_t202" style="width:453.55pt;height:22.7pt;margin-top:808pt;margin-left:70.9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top;z-index:251664384" filled="f" stroked="f" strokeweight="0.5pt">
              <v:textbox>
                <w:txbxContent>
                  <w:p w:rsidR="003065F6" w:rsidRPr="00CB42F2" w:rsidP="003065F6">
                    <w:pPr>
                      <w:jc w:val="center"/>
                      <w:rPr>
                        <w:rFonts w:ascii="Times New Roman" w:hAnsi="Times New Roman"/>
                        <w:b/>
                        <w:color w:val="FF0000"/>
                        <w:sz w:val="28"/>
                        <w:szCs w:val="28"/>
                      </w:rPr>
                    </w:pPr>
                    <w:bookmarkStart w:id="11" w:name="GizlilikDerecesi2"/>
                    <w:sdt>
                      <w:sdtPr>
                        <w:id w:val="772954048"/>
                        <w:lock w:val="sdtContentLocked"/>
                        <w:placeholder>
                          <w:docPart w:val="DefaultPlaceholder_22675703"/>
                        </w:placeholder>
                        <w:showingPlcHdr/>
                        <w:richText/>
                      </w:sdtPr>
                      <w:sdtContent/>
                    </w:sdt>
                    <w:bookmarkEnd w:id="11"/>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C82" w:rsidRDefault="00963C82">
      <w:r>
        <w:separator/>
      </w:r>
    </w:p>
  </w:footnote>
  <w:footnote w:type="continuationSeparator" w:id="0">
    <w:p w:rsidR="00963C82" w:rsidRDefault="00963C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46F" w:rsidRDefault="009F0A40">
    <w:r>
      <w:rPr>
        <w:color w:val="FFFFFF"/>
        <w:sz w:val="2"/>
      </w:rPr>
      <w:t>.</w:t>
    </w:r>
    <w:sdt>
      <w:sdtPr>
        <w:id w:val="1638024664"/>
        <w:lock w:val="sdtContentLocked"/>
        <w:placeholder>
          <w:docPart w:val="DefaultPlaceholder_22675703"/>
        </w:placeholder>
        <w:showingPlcHdr/>
        <w:text/>
      </w:sdtPr>
      <w:sdtEndPr/>
      <w:sdtContent>
        <w:r w:rsidR="00963C82">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EBYS_Watermark" o:spid="_x0000_s3073" type="#_x0000_t136" style="position:absolute;left:0;text-align:left;margin-left:0;margin-top:0;width:350pt;height:30pt;rotation:-30;z-index:251658240;mso-position-horizontal:center;mso-position-horizontal-relative:page;mso-position-vertical:top;mso-position-vertical-relative:margin" fillcolor="red" stroked="f">
              <v:fill opacity="13107f"/>
              <v:path strokeok="f"/>
              <v:textpath style="font-family:&quot;Arial&quot;;font-size:30pt;font-weight:bold" string="2659P - 637469026588915109"/>
              <w10:wrap anchorx="page" anchory="margin"/>
            </v:shape>
          </w:pict>
        </w:r>
        <w:r w:rsidR="00963C82">
          <w:pict>
            <v:shape id="_x0000_s3074" type="#_x0000_t136" style="position:absolute;left:0;text-align:left;margin-left:0;margin-top:0;width:350pt;height:30pt;rotation:-30;z-index:251659264;mso-position-horizontal:center;mso-position-horizontal-relative:page;mso-position-vertical:center;mso-position-vertical-relative:page" fillcolor="red" stroked="f">
              <v:fill opacity="13107f"/>
              <v:path strokeok="f"/>
              <v:textpath style="font-family:&quot;Arial&quot;;font-size:30pt;font-weight:bold" string="2659P - 637469026588915109"/>
              <w10:wrap anchorx="page" anchory="page"/>
            </v:shape>
          </w:pict>
        </w:r>
        <w:r w:rsidR="00963C82">
          <w:pict>
            <v:shape id="_x0000_s3075" type="#_x0000_t136" style="position:absolute;left:0;text-align:left;margin-left:0;margin-top:0;width:350pt;height:30pt;rotation:-30;z-index:251660288;mso-position-horizontal:center;mso-position-horizontal-relative:page;mso-position-vertical:bottom;mso-position-vertical-relative:margin" fillcolor="red" stroked="f">
              <v:fill opacity="13107f"/>
              <v:path strokeok="f"/>
              <v:textpath style="font-family:&quot;Arial&quot;;font-size:30pt;font-weight:bold" string="2659P - 637469026588915109"/>
              <w10:wrap anchorx="page" anchory="margin"/>
            </v:shape>
          </w:pict>
        </w:r>
      </w:sdtContent>
    </w:sdt>
  </w:p>
  <w:tbl>
    <w:tblPr>
      <w:tblW w:w="0" w:type="auto"/>
      <w:tblLook w:val="01E0" w:firstRow="1" w:lastRow="1" w:firstColumn="1" w:lastColumn="1" w:noHBand="0" w:noVBand="0"/>
    </w:tblPr>
    <w:tblGrid>
      <w:gridCol w:w="4592"/>
      <w:gridCol w:w="4697"/>
    </w:tblGrid>
    <w:tr w:rsidR="00CB1CD8" w:rsidTr="003065F6">
      <w:tc>
        <w:tcPr>
          <w:tcW w:w="4592" w:type="dxa"/>
        </w:tcPr>
        <w:p w:rsidR="00B5088A" w:rsidRPr="00FD3283" w:rsidRDefault="009F0A40" w:rsidP="00F96FCD">
          <w:pPr>
            <w:pStyle w:val="stbilgi"/>
            <w:rPr>
              <w:rFonts w:ascii="Times New Roman" w:hAnsi="Times New Roman" w:cs="Times New Roman"/>
              <w:sz w:val="24"/>
              <w:szCs w:val="24"/>
              <w:u w:val="single"/>
            </w:rPr>
          </w:pPr>
          <w:r w:rsidRPr="003065F6">
            <w:rPr>
              <w:rFonts w:ascii="Times New Roman" w:hAnsi="Times New Roman" w:cs="Times New Roman"/>
              <w:noProof/>
              <w:sz w:val="24"/>
              <w:szCs w:val="24"/>
              <w:u w:val="single"/>
            </w:rPr>
            <mc:AlternateContent>
              <mc:Choice Requires="wps">
                <w:drawing>
                  <wp:anchor distT="0" distB="0" distL="114300" distR="114300" simplePos="0" relativeHeight="251661312" behindDoc="0" locked="0" layoutInCell="0" allowOverlap="1">
                    <wp:simplePos x="0" y="0"/>
                    <wp:positionH relativeFrom="page">
                      <wp:posOffset>900430</wp:posOffset>
                    </wp:positionH>
                    <wp:positionV relativeFrom="page">
                      <wp:posOffset>360045</wp:posOffset>
                    </wp:positionV>
                    <wp:extent cx="5760000" cy="288000"/>
                    <wp:effectExtent l="0" t="0" r="0" b="0"/>
                    <wp:wrapNone/>
                    <wp:docPr id="1" name="Metin Kutusu 1"/>
                    <wp:cNvGraphicFramePr/>
                    <a:graphic xmlns:a="http://schemas.openxmlformats.org/drawingml/2006/main">
                      <a:graphicData uri="http://schemas.microsoft.com/office/word/2010/wordprocessingShape">
                        <wps:wsp>
                          <wps:cNvSpPr txBox="1"/>
                          <wps:spPr>
                            <a:xfrm>
                              <a:off x="0" y="0"/>
                              <a:ext cx="5760000" cy="288000"/>
                            </a:xfrm>
                            <a:prstGeom prst="rect">
                              <a:avLst/>
                            </a:prstGeom>
                            <a:noFill/>
                            <a:ln w="6350">
                              <a:noFill/>
                            </a:ln>
                            <a:effectLst/>
                          </wps:spPr>
                          <wps:txbx>
                            <w:txbxContent>
                              <w:bookmarkStart w:id="11" w:name="GizlilikDerecesi1"/>
                              <w:p w:rsidR="003065F6" w:rsidRPr="00CB42F2" w:rsidRDefault="00963C82" w:rsidP="003065F6">
                                <w:pPr>
                                  <w:jc w:val="center"/>
                                  <w:rPr>
                                    <w:rFonts w:ascii="Times New Roman" w:hAnsi="Times New Roman"/>
                                    <w:b/>
                                    <w:color w:val="FF0000"/>
                                    <w:sz w:val="28"/>
                                    <w:szCs w:val="28"/>
                                  </w:rPr>
                                </w:pPr>
                                <w:sdt>
                                  <w:sdtPr>
                                    <w:id w:val="1596441126"/>
                                    <w:lock w:val="sdtContentLocked"/>
                                    <w:placeholder>
                                      <w:docPart w:val="DefaultPlaceholder_22675703"/>
                                    </w:placeholder>
                                    <w:showingPlcHdr/>
                                  </w:sdtPr>
                                  <w:sdtEndPr/>
                                  <w:sdtContent/>
                                </w:sdt>
                                <w:bookmarkEnd w:id="11"/>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Metin Kutusu 1" o:spid="_x0000_s2052" type="#_x0000_t202" style="width:453.55pt;height:22.7pt;margin-top:28.35pt;margin-left:70.9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top;z-index:251662336" o:allowincell="f" filled="f" stroked="f" strokeweight="0.5pt">
                    <v:textbox>
                      <w:txbxContent>
                        <w:p w:rsidR="003065F6" w:rsidRPr="00CB42F2" w:rsidP="003065F6">
                          <w:pPr>
                            <w:jc w:val="center"/>
                            <w:rPr>
                              <w:rFonts w:ascii="Times New Roman" w:hAnsi="Times New Roman"/>
                              <w:b/>
                              <w:color w:val="FF0000"/>
                              <w:sz w:val="28"/>
                              <w:szCs w:val="28"/>
                            </w:rPr>
                          </w:pPr>
                          <w:bookmarkStart w:id="10" w:name="GizlilikDerecesi1"/>
                          <w:sdt>
                            <w:sdtPr>
                              <w:id w:val="939736651"/>
                              <w:lock w:val="sdtContentLocked"/>
                              <w:placeholder>
                                <w:docPart w:val="DefaultPlaceholder_22675703"/>
                              </w:placeholder>
                              <w:showingPlcHdr/>
                              <w:richText/>
                            </w:sdtPr>
                            <w:sdtContent/>
                          </w:sdt>
                          <w:bookmarkEnd w:id="10"/>
                        </w:p>
                      </w:txbxContent>
                    </v:textbox>
                  </v:shape>
                </w:pict>
              </mc:Fallback>
            </mc:AlternateContent>
          </w:r>
        </w:p>
      </w:tc>
      <w:tc>
        <w:tcPr>
          <w:tcW w:w="4697" w:type="dxa"/>
        </w:tcPr>
        <w:p w:rsidR="00B5088A" w:rsidRPr="00FD3283" w:rsidRDefault="009F0A40" w:rsidP="00BB03FB">
          <w:pPr>
            <w:pStyle w:val="stbilgi"/>
            <w:jc w:val="right"/>
            <w:rPr>
              <w:rFonts w:ascii="Times New Roman" w:hAnsi="Times New Roman" w:cs="Times New Roman"/>
              <w:sz w:val="24"/>
              <w:szCs w:val="24"/>
              <w:u w:val="single"/>
            </w:rPr>
          </w:pPr>
          <w:r w:rsidRPr="00FD3283">
            <w:rPr>
              <w:rFonts w:ascii="Times New Roman" w:hAnsi="Times New Roman" w:cs="Times New Roman"/>
              <w:sz w:val="24"/>
              <w:szCs w:val="24"/>
            </w:rPr>
            <w:t xml:space="preserve">EK - </w:t>
          </w:r>
          <w:r>
            <w:rPr>
              <w:rFonts w:ascii="Times New Roman" w:hAnsi="Times New Roman" w:cs="Times New Roman"/>
              <w:sz w:val="24"/>
              <w:szCs w:val="24"/>
            </w:rPr>
            <w:t>1</w:t>
          </w:r>
        </w:p>
      </w:tc>
    </w:tr>
  </w:tbl>
  <w:p w:rsidR="004179FC" w:rsidRPr="00FD3283" w:rsidRDefault="004179FC" w:rsidP="003065F6">
    <w:pPr>
      <w:pStyle w:val="stbilgi"/>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544A9CE"/>
    <w:lvl w:ilvl="0">
      <w:start w:val="1"/>
      <w:numFmt w:val="decimal"/>
      <w:lvlText w:val="%1."/>
      <w:lvlJc w:val="left"/>
      <w:pPr>
        <w:tabs>
          <w:tab w:val="num" w:pos="1492"/>
        </w:tabs>
        <w:ind w:left="1492" w:hanging="360"/>
      </w:pPr>
    </w:lvl>
  </w:abstractNum>
  <w:abstractNum w:abstractNumId="1">
    <w:nsid w:val="FFFFFF7D"/>
    <w:multiLevelType w:val="singleLevel"/>
    <w:tmpl w:val="251CEAE8"/>
    <w:lvl w:ilvl="0">
      <w:start w:val="1"/>
      <w:numFmt w:val="decimal"/>
      <w:lvlText w:val="%1."/>
      <w:lvlJc w:val="left"/>
      <w:pPr>
        <w:tabs>
          <w:tab w:val="num" w:pos="1209"/>
        </w:tabs>
        <w:ind w:left="1209" w:hanging="360"/>
      </w:pPr>
    </w:lvl>
  </w:abstractNum>
  <w:abstractNum w:abstractNumId="2">
    <w:nsid w:val="FFFFFF7E"/>
    <w:multiLevelType w:val="singleLevel"/>
    <w:tmpl w:val="AD1EEAB4"/>
    <w:lvl w:ilvl="0">
      <w:start w:val="1"/>
      <w:numFmt w:val="decimal"/>
      <w:lvlText w:val="%1."/>
      <w:lvlJc w:val="left"/>
      <w:pPr>
        <w:tabs>
          <w:tab w:val="num" w:pos="926"/>
        </w:tabs>
        <w:ind w:left="926" w:hanging="360"/>
      </w:pPr>
    </w:lvl>
  </w:abstractNum>
  <w:abstractNum w:abstractNumId="3">
    <w:nsid w:val="FFFFFF7F"/>
    <w:multiLevelType w:val="singleLevel"/>
    <w:tmpl w:val="88B04042"/>
    <w:lvl w:ilvl="0">
      <w:start w:val="1"/>
      <w:numFmt w:val="decimal"/>
      <w:lvlText w:val="%1."/>
      <w:lvlJc w:val="left"/>
      <w:pPr>
        <w:tabs>
          <w:tab w:val="num" w:pos="643"/>
        </w:tabs>
        <w:ind w:left="643" w:hanging="360"/>
      </w:pPr>
    </w:lvl>
  </w:abstractNum>
  <w:abstractNum w:abstractNumId="4">
    <w:nsid w:val="FFFFFF80"/>
    <w:multiLevelType w:val="singleLevel"/>
    <w:tmpl w:val="CF14B3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DD6F46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AA2F09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65C4D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BF06322"/>
    <w:lvl w:ilvl="0">
      <w:start w:val="1"/>
      <w:numFmt w:val="decimal"/>
      <w:lvlText w:val="%1."/>
      <w:lvlJc w:val="left"/>
      <w:pPr>
        <w:tabs>
          <w:tab w:val="num" w:pos="360"/>
        </w:tabs>
        <w:ind w:left="360" w:hanging="360"/>
      </w:pPr>
    </w:lvl>
  </w:abstractNum>
  <w:abstractNum w:abstractNumId="9">
    <w:nsid w:val="FFFFFF89"/>
    <w:multiLevelType w:val="singleLevel"/>
    <w:tmpl w:val="55E49030"/>
    <w:lvl w:ilvl="0">
      <w:start w:val="1"/>
      <w:numFmt w:val="bullet"/>
      <w:lvlText w:val=""/>
      <w:lvlJc w:val="left"/>
      <w:pPr>
        <w:tabs>
          <w:tab w:val="num" w:pos="360"/>
        </w:tabs>
        <w:ind w:left="360" w:hanging="360"/>
      </w:pPr>
      <w:rPr>
        <w:rFonts w:ascii="Symbol" w:hAnsi="Symbol" w:hint="default"/>
      </w:rPr>
    </w:lvl>
  </w:abstractNum>
  <w:abstractNum w:abstractNumId="10">
    <w:nsid w:val="6A4656F5"/>
    <w:multiLevelType w:val="multilevel"/>
    <w:tmpl w:val="596603DC"/>
    <w:lvl w:ilvl="0">
      <w:start w:val="14"/>
      <w:numFmt w:val="decimal"/>
      <w:lvlText w:val="%1."/>
      <w:lvlJc w:val="left"/>
      <w:pPr>
        <w:tabs>
          <w:tab w:val="num" w:pos="705"/>
        </w:tabs>
        <w:ind w:left="705" w:hanging="705"/>
      </w:pPr>
    </w:lvl>
    <w:lvl w:ilvl="1">
      <w:start w:val="2"/>
      <w:numFmt w:val="decimal"/>
      <w:lvlText w:val="%1.%2."/>
      <w:lvlJc w:val="left"/>
      <w:pPr>
        <w:tabs>
          <w:tab w:val="num" w:pos="720"/>
        </w:tabs>
        <w:ind w:left="720" w:hanging="72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startOverride w:val="1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10"/>
  <w:displayHorizontalDrawingGridEvery w:val="0"/>
  <w:displayVerticalDrawingGridEvery w:val="0"/>
  <w:noPunctuationKerning/>
  <w:characterSpacingControl w:val="doNotCompress"/>
  <w:hdrShapeDefaults>
    <o:shapedefaults v:ext="edit" spidmax="3076"/>
    <o:shapelayout v:ext="edit">
      <o:idmap v:ext="edit" data="2,3"/>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533"/>
    <w:rsid w:val="0000212A"/>
    <w:rsid w:val="00011A9D"/>
    <w:rsid w:val="00012CFE"/>
    <w:rsid w:val="00022668"/>
    <w:rsid w:val="000228CC"/>
    <w:rsid w:val="0008415D"/>
    <w:rsid w:val="000904F6"/>
    <w:rsid w:val="0009118F"/>
    <w:rsid w:val="000A3275"/>
    <w:rsid w:val="000A4FC6"/>
    <w:rsid w:val="000A505D"/>
    <w:rsid w:val="000C0ABB"/>
    <w:rsid w:val="000C60AF"/>
    <w:rsid w:val="000D3D68"/>
    <w:rsid w:val="00100B17"/>
    <w:rsid w:val="00103747"/>
    <w:rsid w:val="0010436C"/>
    <w:rsid w:val="001B1048"/>
    <w:rsid w:val="001F065F"/>
    <w:rsid w:val="001F15A1"/>
    <w:rsid w:val="001F285A"/>
    <w:rsid w:val="0023356A"/>
    <w:rsid w:val="00236533"/>
    <w:rsid w:val="00236C51"/>
    <w:rsid w:val="00283D10"/>
    <w:rsid w:val="002C1225"/>
    <w:rsid w:val="002F1DEA"/>
    <w:rsid w:val="00305230"/>
    <w:rsid w:val="003065F6"/>
    <w:rsid w:val="00340771"/>
    <w:rsid w:val="003851C0"/>
    <w:rsid w:val="003C3E8D"/>
    <w:rsid w:val="003D4A42"/>
    <w:rsid w:val="003F3D54"/>
    <w:rsid w:val="00407AF1"/>
    <w:rsid w:val="00410BC8"/>
    <w:rsid w:val="004179FC"/>
    <w:rsid w:val="004236D2"/>
    <w:rsid w:val="0043623E"/>
    <w:rsid w:val="00454DFE"/>
    <w:rsid w:val="00470D09"/>
    <w:rsid w:val="004E113A"/>
    <w:rsid w:val="004F00AE"/>
    <w:rsid w:val="00503102"/>
    <w:rsid w:val="00525C77"/>
    <w:rsid w:val="0053037F"/>
    <w:rsid w:val="00544B8F"/>
    <w:rsid w:val="00570081"/>
    <w:rsid w:val="00576FF6"/>
    <w:rsid w:val="005A03FE"/>
    <w:rsid w:val="005C4C84"/>
    <w:rsid w:val="005F544A"/>
    <w:rsid w:val="006009D0"/>
    <w:rsid w:val="00651E8C"/>
    <w:rsid w:val="00680088"/>
    <w:rsid w:val="00695B61"/>
    <w:rsid w:val="006B0B63"/>
    <w:rsid w:val="006B21F9"/>
    <w:rsid w:val="006B259E"/>
    <w:rsid w:val="006B3CC9"/>
    <w:rsid w:val="006B5017"/>
    <w:rsid w:val="006D2858"/>
    <w:rsid w:val="006D7559"/>
    <w:rsid w:val="00724698"/>
    <w:rsid w:val="007552A2"/>
    <w:rsid w:val="00757724"/>
    <w:rsid w:val="007652B0"/>
    <w:rsid w:val="007714F5"/>
    <w:rsid w:val="007907E4"/>
    <w:rsid w:val="007A059A"/>
    <w:rsid w:val="007A1FFF"/>
    <w:rsid w:val="007B5D59"/>
    <w:rsid w:val="007D432A"/>
    <w:rsid w:val="007D4E1A"/>
    <w:rsid w:val="007E7AAB"/>
    <w:rsid w:val="007F1CE2"/>
    <w:rsid w:val="00801578"/>
    <w:rsid w:val="00832762"/>
    <w:rsid w:val="00863B33"/>
    <w:rsid w:val="00864008"/>
    <w:rsid w:val="00895902"/>
    <w:rsid w:val="00897A0E"/>
    <w:rsid w:val="008A15A9"/>
    <w:rsid w:val="008A7128"/>
    <w:rsid w:val="008B2D29"/>
    <w:rsid w:val="008C62DC"/>
    <w:rsid w:val="008D5C86"/>
    <w:rsid w:val="009509F2"/>
    <w:rsid w:val="00952631"/>
    <w:rsid w:val="00963C82"/>
    <w:rsid w:val="009657AF"/>
    <w:rsid w:val="00995BFF"/>
    <w:rsid w:val="009D6608"/>
    <w:rsid w:val="009F01B1"/>
    <w:rsid w:val="009F0A40"/>
    <w:rsid w:val="009F1636"/>
    <w:rsid w:val="00A0296C"/>
    <w:rsid w:val="00A22F1F"/>
    <w:rsid w:val="00A23FC3"/>
    <w:rsid w:val="00A24A91"/>
    <w:rsid w:val="00A26469"/>
    <w:rsid w:val="00A56584"/>
    <w:rsid w:val="00A8390C"/>
    <w:rsid w:val="00A92644"/>
    <w:rsid w:val="00AD6559"/>
    <w:rsid w:val="00AD7D04"/>
    <w:rsid w:val="00AE089A"/>
    <w:rsid w:val="00B1646F"/>
    <w:rsid w:val="00B44B8F"/>
    <w:rsid w:val="00B505DA"/>
    <w:rsid w:val="00B5088A"/>
    <w:rsid w:val="00B70D60"/>
    <w:rsid w:val="00B725F4"/>
    <w:rsid w:val="00BA04BD"/>
    <w:rsid w:val="00BB03FB"/>
    <w:rsid w:val="00BB44EE"/>
    <w:rsid w:val="00BD29EA"/>
    <w:rsid w:val="00BE0A4B"/>
    <w:rsid w:val="00BF1DE8"/>
    <w:rsid w:val="00C00108"/>
    <w:rsid w:val="00C07692"/>
    <w:rsid w:val="00C13E5F"/>
    <w:rsid w:val="00C264F5"/>
    <w:rsid w:val="00C619E4"/>
    <w:rsid w:val="00C903F1"/>
    <w:rsid w:val="00C95E17"/>
    <w:rsid w:val="00CB1CD8"/>
    <w:rsid w:val="00CB42F2"/>
    <w:rsid w:val="00CC7ECF"/>
    <w:rsid w:val="00CE0B7C"/>
    <w:rsid w:val="00D00008"/>
    <w:rsid w:val="00D06139"/>
    <w:rsid w:val="00D3261D"/>
    <w:rsid w:val="00D7075F"/>
    <w:rsid w:val="00DB1784"/>
    <w:rsid w:val="00DE4282"/>
    <w:rsid w:val="00E30B66"/>
    <w:rsid w:val="00E37CBC"/>
    <w:rsid w:val="00E61F28"/>
    <w:rsid w:val="00E96841"/>
    <w:rsid w:val="00EB142E"/>
    <w:rsid w:val="00ED3A62"/>
    <w:rsid w:val="00ED51C0"/>
    <w:rsid w:val="00F74A4F"/>
    <w:rsid w:val="00F96FCD"/>
    <w:rsid w:val="00FA4339"/>
    <w:rsid w:val="00FD32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6608"/>
    <w:pPr>
      <w:jc w:val="both"/>
    </w:pPr>
    <w:rPr>
      <w:rFonts w:ascii="Arial" w:hAnsi="Arial" w:cs="Arial"/>
      <w:sz w:val="22"/>
      <w:szCs w:val="22"/>
    </w:rPr>
  </w:style>
  <w:style w:type="paragraph" w:styleId="Balk1">
    <w:name w:val="heading 1"/>
    <w:basedOn w:val="Normal"/>
    <w:next w:val="Normal"/>
    <w:link w:val="Balk1Char"/>
    <w:qFormat/>
    <w:rsid w:val="00BB03F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qFormat/>
    <w:pPr>
      <w:keepNext/>
      <w:framePr w:w="2241" w:h="577" w:hSpace="180" w:wrap="around" w:vAnchor="text" w:hAnchor="page" w:x="12129" w:y="61"/>
      <w:pBdr>
        <w:top w:val="single" w:sz="6" w:space="1" w:color="auto"/>
        <w:left w:val="single" w:sz="6" w:space="1" w:color="auto"/>
        <w:bottom w:val="single" w:sz="6" w:space="1" w:color="auto"/>
        <w:right w:val="single" w:sz="6" w:space="1" w:color="auto"/>
      </w:pBdr>
      <w:outlineLvl w:val="1"/>
    </w:pPr>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pPr>
      <w:tabs>
        <w:tab w:val="center" w:pos="4153"/>
        <w:tab w:val="right" w:pos="8306"/>
      </w:tabs>
    </w:pPr>
  </w:style>
  <w:style w:type="paragraph" w:styleId="Altbilgi">
    <w:name w:val="footer"/>
    <w:basedOn w:val="Normal"/>
    <w:link w:val="AltbilgiChar"/>
    <w:uiPriority w:val="99"/>
    <w:pPr>
      <w:tabs>
        <w:tab w:val="center" w:pos="4153"/>
        <w:tab w:val="right" w:pos="8306"/>
      </w:tabs>
    </w:pPr>
  </w:style>
  <w:style w:type="table" w:styleId="TabloKlavuzu">
    <w:name w:val="Table Grid"/>
    <w:basedOn w:val="NormalTablo"/>
    <w:rsid w:val="00417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305230"/>
  </w:style>
  <w:style w:type="paragraph" w:customStyle="1" w:styleId="StyleCentered">
    <w:name w:val="Style Centered"/>
    <w:basedOn w:val="Normal"/>
    <w:rsid w:val="009D6608"/>
    <w:pPr>
      <w:spacing w:before="120" w:after="120"/>
      <w:jc w:val="center"/>
    </w:pPr>
    <w:rPr>
      <w:rFonts w:cs="Times New Roman"/>
      <w:b/>
    </w:rPr>
  </w:style>
  <w:style w:type="character" w:customStyle="1" w:styleId="YerTutucuMetni1">
    <w:name w:val="Yer Tutucu Metni1"/>
    <w:basedOn w:val="VarsaylanParagrafYazTipi"/>
    <w:uiPriority w:val="99"/>
    <w:semiHidden/>
    <w:rPr>
      <w:color w:val="808080"/>
    </w:rPr>
  </w:style>
  <w:style w:type="paragraph" w:styleId="BalonMetni">
    <w:name w:val="Balloon Text"/>
    <w:basedOn w:val="Normal"/>
    <w:link w:val="BalonMetniChar"/>
    <w:rsid w:val="00BB03FB"/>
    <w:rPr>
      <w:rFonts w:ascii="Tahoma" w:hAnsi="Tahoma" w:cs="Tahoma"/>
      <w:sz w:val="16"/>
      <w:szCs w:val="16"/>
    </w:rPr>
  </w:style>
  <w:style w:type="character" w:customStyle="1" w:styleId="BalonMetniChar">
    <w:name w:val="Balon Metni Char"/>
    <w:basedOn w:val="VarsaylanParagrafYazTipi"/>
    <w:link w:val="BalonMetni"/>
    <w:rsid w:val="00BB03FB"/>
    <w:rPr>
      <w:rFonts w:ascii="Tahoma" w:hAnsi="Tahoma" w:cs="Tahoma"/>
      <w:sz w:val="16"/>
      <w:szCs w:val="16"/>
    </w:rPr>
  </w:style>
  <w:style w:type="character" w:customStyle="1" w:styleId="Balk1Char">
    <w:name w:val="Başlık 1 Char"/>
    <w:basedOn w:val="VarsaylanParagrafYazTipi"/>
    <w:link w:val="Balk1"/>
    <w:rsid w:val="00BB03FB"/>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rsid w:val="00BB03FB"/>
    <w:rPr>
      <w:rFonts w:ascii="Arial" w:hAnsi="Arial" w:cs="Arial"/>
      <w:sz w:val="24"/>
      <w:szCs w:val="22"/>
    </w:rPr>
  </w:style>
  <w:style w:type="paragraph" w:styleId="KonuBal">
    <w:name w:val="Title"/>
    <w:basedOn w:val="Normal"/>
    <w:link w:val="KonuBalChar"/>
    <w:qFormat/>
    <w:rsid w:val="00BB03FB"/>
    <w:pPr>
      <w:jc w:val="center"/>
    </w:pPr>
    <w:rPr>
      <w:rFonts w:cs="Times New Roman"/>
      <w:b/>
      <w:sz w:val="24"/>
      <w:szCs w:val="20"/>
      <w:lang w:eastAsia="en-US"/>
    </w:rPr>
  </w:style>
  <w:style w:type="character" w:customStyle="1" w:styleId="KonuBalChar">
    <w:name w:val="Konu Başlığı Char"/>
    <w:basedOn w:val="VarsaylanParagrafYazTipi"/>
    <w:link w:val="KonuBal"/>
    <w:rsid w:val="00BB03FB"/>
    <w:rPr>
      <w:rFonts w:ascii="Arial" w:hAnsi="Arial"/>
      <w:b/>
      <w:sz w:val="24"/>
      <w:lang w:eastAsia="en-US"/>
    </w:rPr>
  </w:style>
  <w:style w:type="paragraph" w:styleId="GvdeMetni">
    <w:name w:val="Body Text"/>
    <w:basedOn w:val="Normal"/>
    <w:link w:val="GvdeMetniChar"/>
    <w:uiPriority w:val="99"/>
    <w:unhideWhenUsed/>
    <w:rsid w:val="00BB03FB"/>
    <w:pPr>
      <w:jc w:val="left"/>
    </w:pPr>
    <w:rPr>
      <w:rFonts w:ascii="Times New Roman" w:hAnsi="Times New Roman" w:cs="Times New Roman"/>
      <w:b/>
      <w:bCs/>
      <w:sz w:val="24"/>
      <w:szCs w:val="24"/>
    </w:rPr>
  </w:style>
  <w:style w:type="character" w:customStyle="1" w:styleId="GvdeMetniChar">
    <w:name w:val="Gövde Metni Char"/>
    <w:basedOn w:val="VarsaylanParagrafYazTipi"/>
    <w:link w:val="GvdeMetni"/>
    <w:uiPriority w:val="99"/>
    <w:rsid w:val="00BB03FB"/>
    <w:rPr>
      <w:b/>
      <w:bCs/>
      <w:sz w:val="24"/>
      <w:szCs w:val="24"/>
    </w:rPr>
  </w:style>
  <w:style w:type="character" w:customStyle="1" w:styleId="AltbilgiChar">
    <w:name w:val="Altbilgi Char"/>
    <w:link w:val="Altbilgi"/>
    <w:uiPriority w:val="99"/>
    <w:rsid w:val="00BD29EA"/>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6608"/>
    <w:pPr>
      <w:jc w:val="both"/>
    </w:pPr>
    <w:rPr>
      <w:rFonts w:ascii="Arial" w:hAnsi="Arial" w:cs="Arial"/>
      <w:sz w:val="22"/>
      <w:szCs w:val="22"/>
    </w:rPr>
  </w:style>
  <w:style w:type="paragraph" w:styleId="Balk1">
    <w:name w:val="heading 1"/>
    <w:basedOn w:val="Normal"/>
    <w:next w:val="Normal"/>
    <w:link w:val="Balk1Char"/>
    <w:qFormat/>
    <w:rsid w:val="00BB03F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qFormat/>
    <w:pPr>
      <w:keepNext/>
      <w:framePr w:w="2241" w:h="577" w:hSpace="180" w:wrap="around" w:vAnchor="text" w:hAnchor="page" w:x="12129" w:y="61"/>
      <w:pBdr>
        <w:top w:val="single" w:sz="6" w:space="1" w:color="auto"/>
        <w:left w:val="single" w:sz="6" w:space="1" w:color="auto"/>
        <w:bottom w:val="single" w:sz="6" w:space="1" w:color="auto"/>
        <w:right w:val="single" w:sz="6" w:space="1" w:color="auto"/>
      </w:pBdr>
      <w:outlineLvl w:val="1"/>
    </w:pPr>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pPr>
      <w:tabs>
        <w:tab w:val="center" w:pos="4153"/>
        <w:tab w:val="right" w:pos="8306"/>
      </w:tabs>
    </w:pPr>
  </w:style>
  <w:style w:type="paragraph" w:styleId="Altbilgi">
    <w:name w:val="footer"/>
    <w:basedOn w:val="Normal"/>
    <w:link w:val="AltbilgiChar"/>
    <w:uiPriority w:val="99"/>
    <w:pPr>
      <w:tabs>
        <w:tab w:val="center" w:pos="4153"/>
        <w:tab w:val="right" w:pos="8306"/>
      </w:tabs>
    </w:pPr>
  </w:style>
  <w:style w:type="table" w:styleId="TabloKlavuzu">
    <w:name w:val="Table Grid"/>
    <w:basedOn w:val="NormalTablo"/>
    <w:rsid w:val="00417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305230"/>
  </w:style>
  <w:style w:type="paragraph" w:customStyle="1" w:styleId="StyleCentered">
    <w:name w:val="Style Centered"/>
    <w:basedOn w:val="Normal"/>
    <w:rsid w:val="009D6608"/>
    <w:pPr>
      <w:spacing w:before="120" w:after="120"/>
      <w:jc w:val="center"/>
    </w:pPr>
    <w:rPr>
      <w:rFonts w:cs="Times New Roman"/>
      <w:b/>
    </w:rPr>
  </w:style>
  <w:style w:type="character" w:customStyle="1" w:styleId="YerTutucuMetni1">
    <w:name w:val="Yer Tutucu Metni1"/>
    <w:basedOn w:val="VarsaylanParagrafYazTipi"/>
    <w:uiPriority w:val="99"/>
    <w:semiHidden/>
    <w:rPr>
      <w:color w:val="808080"/>
    </w:rPr>
  </w:style>
  <w:style w:type="paragraph" w:styleId="BalonMetni">
    <w:name w:val="Balloon Text"/>
    <w:basedOn w:val="Normal"/>
    <w:link w:val="BalonMetniChar"/>
    <w:rsid w:val="00BB03FB"/>
    <w:rPr>
      <w:rFonts w:ascii="Tahoma" w:hAnsi="Tahoma" w:cs="Tahoma"/>
      <w:sz w:val="16"/>
      <w:szCs w:val="16"/>
    </w:rPr>
  </w:style>
  <w:style w:type="character" w:customStyle="1" w:styleId="BalonMetniChar">
    <w:name w:val="Balon Metni Char"/>
    <w:basedOn w:val="VarsaylanParagrafYazTipi"/>
    <w:link w:val="BalonMetni"/>
    <w:rsid w:val="00BB03FB"/>
    <w:rPr>
      <w:rFonts w:ascii="Tahoma" w:hAnsi="Tahoma" w:cs="Tahoma"/>
      <w:sz w:val="16"/>
      <w:szCs w:val="16"/>
    </w:rPr>
  </w:style>
  <w:style w:type="character" w:customStyle="1" w:styleId="Balk1Char">
    <w:name w:val="Başlık 1 Char"/>
    <w:basedOn w:val="VarsaylanParagrafYazTipi"/>
    <w:link w:val="Balk1"/>
    <w:rsid w:val="00BB03FB"/>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rsid w:val="00BB03FB"/>
    <w:rPr>
      <w:rFonts w:ascii="Arial" w:hAnsi="Arial" w:cs="Arial"/>
      <w:sz w:val="24"/>
      <w:szCs w:val="22"/>
    </w:rPr>
  </w:style>
  <w:style w:type="paragraph" w:styleId="KonuBal">
    <w:name w:val="Title"/>
    <w:basedOn w:val="Normal"/>
    <w:link w:val="KonuBalChar"/>
    <w:qFormat/>
    <w:rsid w:val="00BB03FB"/>
    <w:pPr>
      <w:jc w:val="center"/>
    </w:pPr>
    <w:rPr>
      <w:rFonts w:cs="Times New Roman"/>
      <w:b/>
      <w:sz w:val="24"/>
      <w:szCs w:val="20"/>
      <w:lang w:eastAsia="en-US"/>
    </w:rPr>
  </w:style>
  <w:style w:type="character" w:customStyle="1" w:styleId="KonuBalChar">
    <w:name w:val="Konu Başlığı Char"/>
    <w:basedOn w:val="VarsaylanParagrafYazTipi"/>
    <w:link w:val="KonuBal"/>
    <w:rsid w:val="00BB03FB"/>
    <w:rPr>
      <w:rFonts w:ascii="Arial" w:hAnsi="Arial"/>
      <w:b/>
      <w:sz w:val="24"/>
      <w:lang w:eastAsia="en-US"/>
    </w:rPr>
  </w:style>
  <w:style w:type="paragraph" w:styleId="GvdeMetni">
    <w:name w:val="Body Text"/>
    <w:basedOn w:val="Normal"/>
    <w:link w:val="GvdeMetniChar"/>
    <w:uiPriority w:val="99"/>
    <w:unhideWhenUsed/>
    <w:rsid w:val="00BB03FB"/>
    <w:pPr>
      <w:jc w:val="left"/>
    </w:pPr>
    <w:rPr>
      <w:rFonts w:ascii="Times New Roman" w:hAnsi="Times New Roman" w:cs="Times New Roman"/>
      <w:b/>
      <w:bCs/>
      <w:sz w:val="24"/>
      <w:szCs w:val="24"/>
    </w:rPr>
  </w:style>
  <w:style w:type="character" w:customStyle="1" w:styleId="GvdeMetniChar">
    <w:name w:val="Gövde Metni Char"/>
    <w:basedOn w:val="VarsaylanParagrafYazTipi"/>
    <w:link w:val="GvdeMetni"/>
    <w:uiPriority w:val="99"/>
    <w:rsid w:val="00BB03FB"/>
    <w:rPr>
      <w:b/>
      <w:bCs/>
      <w:sz w:val="24"/>
      <w:szCs w:val="24"/>
    </w:rPr>
  </w:style>
  <w:style w:type="character" w:customStyle="1" w:styleId="AltbilgiChar">
    <w:name w:val="Altbilgi Char"/>
    <w:link w:val="Altbilgi"/>
    <w:uiPriority w:val="99"/>
    <w:rsid w:val="00BD29EA"/>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ebys://e6c21176-44bf-4b8a-831f-cd88036f6085"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ebys://482b7cb7-5e7c-48c4-babf-3fff41764323" TargetMode="External"/><Relationship Id="rId4" Type="http://schemas.openxmlformats.org/officeDocument/2006/relationships/settings" Target="settings.xml"/><Relationship Id="rId9" Type="http://schemas.openxmlformats.org/officeDocument/2006/relationships/hyperlink" Target="ebys://a116f6dc-eca8-4764-ac28-4b0c9612a05e"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22675703"/>
        <w:category>
          <w:name w:val="General"/>
          <w:gallery w:val="placeholder"/>
        </w:category>
        <w:types>
          <w:type w:val="bbPlcHdr"/>
        </w:types>
        <w:behaviors>
          <w:behavior w:val="content"/>
        </w:behaviors>
        <w:guid w:val="{EF60DA38-F6A6-47B0-8C53-8FEAE1D9AECC}"/>
      </w:docPartPr>
      <w:docPartBody>
        <w:p w:rsidR="00283D10" w:rsidRDefault="00E506F3">
          <w:r>
            <w:rPr>
              <w:rStyle w:val="YerTutucuMetni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20"/>
  <w:hyphenationZone w:val="425"/>
  <w:noPunctuationKerning/>
  <w:characterSpacingControl w:val="doNotCompress"/>
  <w:compat>
    <w:compatSetting w:name="compatibilityMode" w:uri="http://schemas.microsoft.com/office/word" w:val="12"/>
  </w:compat>
  <w:rsids>
    <w:rsidRoot w:val="00283D10"/>
    <w:rsid w:val="00084977"/>
    <w:rsid w:val="00283D10"/>
    <w:rsid w:val="00597F8A"/>
    <w:rsid w:val="0078270A"/>
    <w:rsid w:val="00AD4303"/>
    <w:rsid w:val="00C34621"/>
    <w:rsid w:val="00CA3C19"/>
    <w:rsid w:val="00E506F3"/>
    <w:rsid w:val="00F221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YerTutucuMetni1">
    <w:name w:val="Yer Tutucu Metni1"/>
    <w:basedOn w:val="VarsaylanParagrafYazTipi"/>
    <w:uiPriority w:val="99"/>
    <w:semiHidden/>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10</Pages>
  <Words>4277</Words>
  <Characters>24381</Characters>
  <Application>Microsoft Office Word</Application>
  <DocSecurity>0</DocSecurity>
  <Lines>203</Lines>
  <Paragraphs>57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GİDEN EVRAKIN BAŞKANLIKLARA VE GİZLİLİK DERECELERİNE GÖRE DAĞILIMI</vt:lpstr>
      <vt:lpstr>GİDEN EVRAKIN BAŞKANLIKLARA VE GİZLİLİK DERECELERİNE GÖRE DAĞILIMI</vt:lpstr>
    </vt:vector>
  </TitlesOfParts>
  <Company>Hv.K.K.</Company>
  <LinksUpToDate>false</LinksUpToDate>
  <CharactersWithSpaces>28601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GİDEN EVRAKIN BAŞKANLIKLARA VE GİZLİLİK DERECELERİNE GÖRE DAĞILIMI</dc:title>
  <dc:creator>Hv.K.K.</dc:creator>
  <cp:lastModifiedBy>Renan KOZANLI (Svl.Me. - THS) (HVKK)</cp:lastModifiedBy>
  <cp:revision>4</cp:revision>
  <dcterms:created xsi:type="dcterms:W3CDTF">2021-01-22T06:08:00Z</dcterms:created>
  <dcterms:modified xsi:type="dcterms:W3CDTF">2021-04-06T12:12:00Z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ysTemplateVersionNumber">
    <vt:lpwstr>FkpcY3m88jTHs+1wSEiUZQ==</vt:lpwstr>
  </property>
</Properties>
</file>